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0A67" w:rsidRPr="00FB0A67" w:rsidRDefault="00FB0A67" w:rsidP="00FB0A67">
      <w:pPr>
        <w:widowControl/>
        <w:jc w:val="center"/>
        <w:rPr>
          <w:rFonts w:ascii="宋体" w:eastAsia="宋体" w:hAnsi="宋体" w:cs="宋体"/>
          <w:kern w:val="0"/>
          <w:sz w:val="18"/>
          <w:szCs w:val="18"/>
        </w:rPr>
      </w:pPr>
      <w:r w:rsidRPr="00FB0A67">
        <w:rPr>
          <w:rFonts w:ascii="宋体" w:eastAsia="宋体" w:hAnsi="宋体" w:cs="宋体"/>
          <w:b/>
          <w:bCs/>
          <w:kern w:val="0"/>
          <w:sz w:val="24"/>
          <w:szCs w:val="24"/>
        </w:rPr>
        <w:t>河南省卫生和计划生育委员会关于申报2016年度河南省医学科技攻关计划项目的通知</w:t>
      </w:r>
    </w:p>
    <w:p w:rsidR="00D706A8" w:rsidRPr="00D706A8" w:rsidRDefault="00D706A8" w:rsidP="00D706A8">
      <w:pPr>
        <w:widowControl/>
        <w:spacing w:line="300" w:lineRule="atLeast"/>
        <w:jc w:val="left"/>
        <w:rPr>
          <w:rFonts w:ascii="宋体" w:eastAsia="宋体" w:hAnsi="宋体" w:cs="宋体"/>
          <w:color w:val="000000"/>
          <w:kern w:val="0"/>
          <w:sz w:val="24"/>
          <w:szCs w:val="24"/>
        </w:rPr>
      </w:pPr>
      <w:r w:rsidRPr="00D706A8">
        <w:rPr>
          <w:rFonts w:ascii="仿宋" w:eastAsia="仿宋" w:hAnsi="宋体" w:cs="宋体" w:hint="eastAsia"/>
          <w:color w:val="000000"/>
          <w:kern w:val="0"/>
          <w:sz w:val="32"/>
          <w:szCs w:val="32"/>
        </w:rPr>
        <w:t>各省辖市卫生计生委，省直管县（市）卫生计生委，省直医疗卫生单位及有关单位：</w:t>
      </w:r>
    </w:p>
    <w:p w:rsidR="00D706A8" w:rsidRPr="00D706A8" w:rsidRDefault="00D706A8" w:rsidP="00D706A8">
      <w:pPr>
        <w:widowControl/>
        <w:spacing w:line="600" w:lineRule="exact"/>
        <w:ind w:firstLineChars="200" w:firstLine="640"/>
        <w:jc w:val="left"/>
        <w:rPr>
          <w:rFonts w:ascii="宋体" w:eastAsia="宋体" w:hAnsi="宋体" w:cs="宋体"/>
          <w:color w:val="000000"/>
          <w:kern w:val="0"/>
          <w:sz w:val="24"/>
          <w:szCs w:val="24"/>
        </w:rPr>
      </w:pPr>
      <w:r w:rsidRPr="00D706A8">
        <w:rPr>
          <w:rFonts w:ascii="仿宋" w:eastAsia="仿宋" w:hAnsi="宋体" w:cs="宋体" w:hint="eastAsia"/>
          <w:color w:val="000000"/>
          <w:kern w:val="0"/>
          <w:sz w:val="32"/>
          <w:szCs w:val="32"/>
        </w:rPr>
        <w:t>为全面做好2016年度河南省医学科技攻关计划项目申报、评审和立项工作。现将有关事宜通知如下：</w:t>
      </w:r>
    </w:p>
    <w:p w:rsidR="00D706A8" w:rsidRPr="00D706A8" w:rsidRDefault="00D706A8" w:rsidP="00D706A8">
      <w:pPr>
        <w:widowControl/>
        <w:tabs>
          <w:tab w:val="num" w:pos="1360"/>
        </w:tabs>
        <w:spacing w:line="600" w:lineRule="exact"/>
        <w:ind w:left="1360" w:hanging="720"/>
        <w:jc w:val="left"/>
        <w:rPr>
          <w:rFonts w:ascii="宋体" w:eastAsia="宋体" w:hAnsi="宋体" w:cs="宋体"/>
          <w:color w:val="000000"/>
          <w:kern w:val="0"/>
          <w:sz w:val="24"/>
          <w:szCs w:val="24"/>
        </w:rPr>
      </w:pPr>
      <w:r w:rsidRPr="00D706A8">
        <w:rPr>
          <w:rFonts w:ascii="黑体" w:eastAsia="黑体" w:hAnsi="宋体" w:cs="黑体" w:hint="eastAsia"/>
          <w:color w:val="000000"/>
          <w:kern w:val="0"/>
          <w:sz w:val="32"/>
          <w:szCs w:val="32"/>
        </w:rPr>
        <w:t>一、</w:t>
      </w:r>
      <w:r w:rsidRPr="00D706A8">
        <w:rPr>
          <w:rFonts w:ascii="Times New Roman" w:eastAsia="黑体" w:hAnsi="Times New Roman" w:cs="Times New Roman"/>
          <w:color w:val="000000"/>
          <w:kern w:val="0"/>
          <w:sz w:val="14"/>
          <w:szCs w:val="14"/>
        </w:rPr>
        <w:t xml:space="preserve"> </w:t>
      </w:r>
      <w:r w:rsidRPr="00D706A8">
        <w:rPr>
          <w:rFonts w:ascii="黑体" w:eastAsia="黑体" w:hAnsi="宋体" w:cs="宋体" w:hint="eastAsia"/>
          <w:color w:val="000000"/>
          <w:kern w:val="0"/>
          <w:sz w:val="32"/>
          <w:szCs w:val="32"/>
        </w:rPr>
        <w:t>项目的选题范围</w:t>
      </w:r>
    </w:p>
    <w:p w:rsidR="00D706A8" w:rsidRPr="00D706A8" w:rsidRDefault="00D706A8" w:rsidP="00D706A8">
      <w:pPr>
        <w:widowControl/>
        <w:spacing w:line="600" w:lineRule="exact"/>
        <w:ind w:firstLineChars="200" w:firstLine="640"/>
        <w:jc w:val="left"/>
        <w:rPr>
          <w:rFonts w:ascii="宋体" w:eastAsia="宋体" w:hAnsi="宋体" w:cs="宋体"/>
          <w:color w:val="000000"/>
          <w:kern w:val="0"/>
          <w:sz w:val="24"/>
          <w:szCs w:val="24"/>
        </w:rPr>
      </w:pPr>
      <w:r w:rsidRPr="00D706A8">
        <w:rPr>
          <w:rFonts w:ascii="仿宋" w:eastAsia="仿宋" w:hAnsi="宋体" w:cs="宋体" w:hint="eastAsia"/>
          <w:color w:val="000000"/>
          <w:kern w:val="0"/>
          <w:sz w:val="32"/>
          <w:szCs w:val="32"/>
        </w:rPr>
        <w:t>围绕我省卫生计生事业发展中的实际需求，针对重点支持领域，提出解决问题的策略和手段，通过技术研发、集成、转化、推广应用来解决疾病预防诊治中的重点难点问题。项目按照2-3年进行设计实施，在项目完成时，应当在疾病预警、预防、诊治等方面取得突破性进展；在提高疾病诊断率和疗效，减少并发症，缩短住院时间，降低医疗费用，提高医疗卫生机构技术水平，提升公共卫生保障能力，减少公共卫生不良事件发生等实际问题的解决上产生明显成效；同时，通过项目实施带动人才队伍和基地建设，促进学科发展。</w:t>
      </w:r>
    </w:p>
    <w:p w:rsidR="00D706A8" w:rsidRPr="00D706A8" w:rsidRDefault="00D706A8" w:rsidP="00D706A8">
      <w:pPr>
        <w:widowControl/>
        <w:spacing w:line="600" w:lineRule="exact"/>
        <w:ind w:firstLineChars="200" w:firstLine="640"/>
        <w:jc w:val="left"/>
        <w:rPr>
          <w:rFonts w:ascii="宋体" w:eastAsia="宋体" w:hAnsi="宋体" w:cs="宋体"/>
          <w:color w:val="000000"/>
          <w:kern w:val="0"/>
          <w:sz w:val="24"/>
          <w:szCs w:val="24"/>
        </w:rPr>
      </w:pPr>
      <w:r w:rsidRPr="00D706A8">
        <w:rPr>
          <w:rFonts w:ascii="仿宋" w:eastAsia="仿宋" w:hAnsi="宋体" w:cs="宋体" w:hint="eastAsia"/>
          <w:color w:val="000000"/>
          <w:kern w:val="0"/>
          <w:sz w:val="32"/>
          <w:szCs w:val="32"/>
        </w:rPr>
        <w:t>不受理疾病发病机理研究等基础研究，产品研发、新药研发及中医药相关研究项目。</w:t>
      </w:r>
    </w:p>
    <w:p w:rsidR="00D706A8" w:rsidRPr="00D706A8" w:rsidRDefault="00D706A8" w:rsidP="00D706A8">
      <w:pPr>
        <w:widowControl/>
        <w:spacing w:line="600" w:lineRule="exact"/>
        <w:ind w:firstLineChars="200" w:firstLine="643"/>
        <w:jc w:val="left"/>
        <w:rPr>
          <w:rFonts w:ascii="宋体" w:eastAsia="宋体" w:hAnsi="宋体" w:cs="宋体"/>
          <w:color w:val="000000"/>
          <w:kern w:val="0"/>
          <w:sz w:val="24"/>
          <w:szCs w:val="24"/>
        </w:rPr>
      </w:pPr>
      <w:r w:rsidRPr="00D706A8">
        <w:rPr>
          <w:rFonts w:ascii="黑体" w:eastAsia="黑体" w:hAnsi="宋体" w:cs="宋体" w:hint="eastAsia"/>
          <w:b/>
          <w:color w:val="000000"/>
          <w:kern w:val="0"/>
          <w:sz w:val="32"/>
          <w:szCs w:val="32"/>
        </w:rPr>
        <w:t>二、项目分类</w:t>
      </w:r>
    </w:p>
    <w:p w:rsidR="00D706A8" w:rsidRPr="00D706A8" w:rsidRDefault="00D706A8" w:rsidP="00D706A8">
      <w:pPr>
        <w:widowControl/>
        <w:spacing w:line="600" w:lineRule="exact"/>
        <w:ind w:firstLineChars="200" w:firstLine="640"/>
        <w:jc w:val="left"/>
        <w:rPr>
          <w:rFonts w:ascii="宋体" w:eastAsia="宋体" w:hAnsi="宋体" w:cs="宋体"/>
          <w:color w:val="000000"/>
          <w:kern w:val="0"/>
          <w:sz w:val="24"/>
          <w:szCs w:val="24"/>
        </w:rPr>
      </w:pPr>
      <w:r w:rsidRPr="00D706A8">
        <w:rPr>
          <w:rFonts w:ascii="仿宋" w:eastAsia="仿宋" w:hAnsi="宋体" w:cs="宋体" w:hint="eastAsia"/>
          <w:color w:val="000000"/>
          <w:kern w:val="0"/>
          <w:sz w:val="32"/>
          <w:szCs w:val="32"/>
        </w:rPr>
        <w:t>按照项目的性质，分为2类。</w:t>
      </w:r>
    </w:p>
    <w:p w:rsidR="00D706A8" w:rsidRPr="00D706A8" w:rsidRDefault="00D706A8" w:rsidP="00D706A8">
      <w:pPr>
        <w:widowControl/>
        <w:spacing w:line="600" w:lineRule="exact"/>
        <w:ind w:firstLineChars="200" w:firstLine="640"/>
        <w:jc w:val="left"/>
        <w:rPr>
          <w:rFonts w:ascii="宋体" w:eastAsia="宋体" w:hAnsi="宋体" w:cs="宋体"/>
          <w:color w:val="000000"/>
          <w:kern w:val="0"/>
          <w:sz w:val="24"/>
          <w:szCs w:val="24"/>
        </w:rPr>
      </w:pPr>
      <w:r w:rsidRPr="00D706A8">
        <w:rPr>
          <w:rFonts w:ascii="楷体" w:eastAsia="楷体" w:hAnsi="宋体" w:cs="宋体" w:hint="eastAsia"/>
          <w:color w:val="000000"/>
          <w:kern w:val="0"/>
          <w:sz w:val="32"/>
          <w:szCs w:val="32"/>
        </w:rPr>
        <w:t>（一）省部共建项目。</w:t>
      </w:r>
    </w:p>
    <w:p w:rsidR="00D706A8" w:rsidRPr="00D706A8" w:rsidRDefault="00D706A8" w:rsidP="00D706A8">
      <w:pPr>
        <w:widowControl/>
        <w:spacing w:line="600" w:lineRule="exact"/>
        <w:ind w:firstLineChars="200" w:firstLine="640"/>
        <w:jc w:val="left"/>
        <w:rPr>
          <w:rFonts w:ascii="宋体" w:eastAsia="宋体" w:hAnsi="宋体" w:cs="宋体"/>
          <w:color w:val="000000"/>
          <w:kern w:val="0"/>
          <w:sz w:val="24"/>
          <w:szCs w:val="24"/>
        </w:rPr>
      </w:pPr>
      <w:r w:rsidRPr="00D706A8">
        <w:rPr>
          <w:rFonts w:ascii="仿宋" w:eastAsia="仿宋" w:hAnsi="宋体" w:cs="宋体" w:hint="eastAsia"/>
          <w:color w:val="000000"/>
          <w:kern w:val="0"/>
          <w:sz w:val="32"/>
          <w:szCs w:val="32"/>
        </w:rPr>
        <w:t>对重大疾病、重点领域、关键性技术研究加大支持力度，由国家卫生计生委专家评审论证，择优列入国家卫生计生委科学研究基金计划。对于国内首先引进，符合国家技术准入</w:t>
      </w:r>
      <w:r w:rsidRPr="00D706A8">
        <w:rPr>
          <w:rFonts w:ascii="仿宋" w:eastAsia="仿宋" w:hAnsi="宋体" w:cs="宋体" w:hint="eastAsia"/>
          <w:color w:val="000000"/>
          <w:kern w:val="0"/>
          <w:sz w:val="32"/>
          <w:szCs w:val="32"/>
        </w:rPr>
        <w:lastRenderedPageBreak/>
        <w:t>要求，可望取得良好的社会和经济效益，并进行一定改进和创新的新技术引进项目，可申报省部共建项目。鼓励开展多学科、多部门联合攻关研究。</w:t>
      </w:r>
    </w:p>
    <w:p w:rsidR="00D706A8" w:rsidRPr="00D706A8" w:rsidRDefault="00D706A8" w:rsidP="00D706A8">
      <w:pPr>
        <w:widowControl/>
        <w:spacing w:line="600" w:lineRule="exact"/>
        <w:ind w:firstLineChars="200" w:firstLine="640"/>
        <w:jc w:val="left"/>
        <w:rPr>
          <w:rFonts w:ascii="宋体" w:eastAsia="宋体" w:hAnsi="宋体" w:cs="宋体"/>
          <w:color w:val="000000"/>
          <w:kern w:val="0"/>
          <w:sz w:val="24"/>
          <w:szCs w:val="24"/>
        </w:rPr>
      </w:pPr>
      <w:r w:rsidRPr="00D706A8">
        <w:rPr>
          <w:rFonts w:ascii="仿宋" w:eastAsia="仿宋" w:hAnsi="宋体" w:cs="宋体" w:hint="eastAsia"/>
          <w:color w:val="000000"/>
          <w:kern w:val="0"/>
          <w:sz w:val="32"/>
          <w:szCs w:val="32"/>
        </w:rPr>
        <w:t>对于符合国家卫生计生委行业研究方向、研究基础及前期工作上佳的省部共建项目，将根据研究结果择优推荐列入国家卫生计生委行业基金项目。</w:t>
      </w:r>
    </w:p>
    <w:p w:rsidR="00D706A8" w:rsidRPr="00D706A8" w:rsidRDefault="00D706A8" w:rsidP="00D706A8">
      <w:pPr>
        <w:widowControl/>
        <w:spacing w:line="600" w:lineRule="exact"/>
        <w:ind w:firstLineChars="200" w:firstLine="640"/>
        <w:jc w:val="left"/>
        <w:rPr>
          <w:rFonts w:ascii="宋体" w:eastAsia="宋体" w:hAnsi="宋体" w:cs="宋体"/>
          <w:color w:val="000000"/>
          <w:kern w:val="0"/>
          <w:sz w:val="24"/>
          <w:szCs w:val="24"/>
        </w:rPr>
      </w:pPr>
      <w:r w:rsidRPr="00D706A8">
        <w:rPr>
          <w:rFonts w:ascii="楷体" w:eastAsia="楷体" w:hAnsi="宋体" w:cs="宋体" w:hint="eastAsia"/>
          <w:color w:val="000000"/>
          <w:kern w:val="0"/>
          <w:sz w:val="32"/>
          <w:szCs w:val="32"/>
        </w:rPr>
        <w:t>（二）普通科技攻关项目。</w:t>
      </w:r>
    </w:p>
    <w:p w:rsidR="00D706A8" w:rsidRPr="00D706A8" w:rsidRDefault="00D706A8" w:rsidP="00D706A8">
      <w:pPr>
        <w:widowControl/>
        <w:spacing w:line="600" w:lineRule="exact"/>
        <w:ind w:firstLineChars="200" w:firstLine="640"/>
        <w:jc w:val="left"/>
        <w:rPr>
          <w:rFonts w:ascii="宋体" w:eastAsia="宋体" w:hAnsi="宋体" w:cs="宋体"/>
          <w:color w:val="000000"/>
          <w:kern w:val="0"/>
          <w:sz w:val="24"/>
          <w:szCs w:val="24"/>
        </w:rPr>
      </w:pPr>
      <w:r w:rsidRPr="00D706A8">
        <w:rPr>
          <w:rFonts w:ascii="仿宋" w:eastAsia="仿宋" w:hAnsi="宋体" w:cs="宋体" w:hint="eastAsia"/>
          <w:color w:val="000000"/>
          <w:kern w:val="0"/>
          <w:sz w:val="32"/>
          <w:szCs w:val="32"/>
        </w:rPr>
        <w:t>重点支持面向临床实际需要开展的应用性科学研究，鼓励对疾病防治新思路、新技术进行探索，在项目实践中支持、培育、发现人才，促进学科水平建设。</w:t>
      </w:r>
    </w:p>
    <w:p w:rsidR="00D706A8" w:rsidRPr="00D706A8" w:rsidRDefault="00D706A8" w:rsidP="00D706A8">
      <w:pPr>
        <w:widowControl/>
        <w:spacing w:line="600" w:lineRule="exact"/>
        <w:ind w:firstLineChars="200" w:firstLine="640"/>
        <w:jc w:val="left"/>
        <w:rPr>
          <w:rFonts w:ascii="宋体" w:eastAsia="宋体" w:hAnsi="宋体" w:cs="宋体"/>
          <w:color w:val="000000"/>
          <w:kern w:val="0"/>
          <w:sz w:val="24"/>
          <w:szCs w:val="24"/>
        </w:rPr>
      </w:pPr>
      <w:r w:rsidRPr="00D706A8">
        <w:rPr>
          <w:rFonts w:ascii="仿宋" w:eastAsia="仿宋" w:hAnsi="宋体" w:cs="宋体" w:hint="eastAsia"/>
          <w:color w:val="000000"/>
          <w:kern w:val="0"/>
          <w:sz w:val="32"/>
          <w:szCs w:val="32"/>
        </w:rPr>
        <w:t>在普通项目中还包括：</w:t>
      </w:r>
    </w:p>
    <w:p w:rsidR="00D706A8" w:rsidRPr="00D706A8" w:rsidRDefault="00D706A8" w:rsidP="00D706A8">
      <w:pPr>
        <w:widowControl/>
        <w:spacing w:line="600" w:lineRule="exact"/>
        <w:ind w:firstLineChars="200" w:firstLine="640"/>
        <w:jc w:val="left"/>
        <w:rPr>
          <w:rFonts w:ascii="宋体" w:eastAsia="宋体" w:hAnsi="宋体" w:cs="宋体"/>
          <w:color w:val="000000"/>
          <w:kern w:val="0"/>
          <w:sz w:val="24"/>
          <w:szCs w:val="24"/>
        </w:rPr>
      </w:pPr>
      <w:r w:rsidRPr="00D706A8">
        <w:rPr>
          <w:rFonts w:ascii="仿宋" w:eastAsia="仿宋" w:hAnsi="宋体" w:cs="宋体" w:hint="eastAsia"/>
          <w:color w:val="000000"/>
          <w:kern w:val="0"/>
          <w:sz w:val="32"/>
          <w:szCs w:val="32"/>
        </w:rPr>
        <w:t>1、新技术引进项目。</w:t>
      </w:r>
    </w:p>
    <w:p w:rsidR="00D706A8" w:rsidRPr="00D706A8" w:rsidRDefault="00D706A8" w:rsidP="00D706A8">
      <w:pPr>
        <w:widowControl/>
        <w:spacing w:line="600" w:lineRule="exact"/>
        <w:ind w:firstLineChars="200" w:firstLine="640"/>
        <w:jc w:val="left"/>
        <w:rPr>
          <w:rFonts w:ascii="宋体" w:eastAsia="宋体" w:hAnsi="宋体" w:cs="宋体"/>
          <w:color w:val="000000"/>
          <w:kern w:val="0"/>
          <w:sz w:val="24"/>
          <w:szCs w:val="24"/>
        </w:rPr>
      </w:pPr>
      <w:r w:rsidRPr="00D706A8">
        <w:rPr>
          <w:rFonts w:ascii="仿宋" w:eastAsia="仿宋" w:hAnsi="宋体" w:cs="宋体" w:hint="eastAsia"/>
          <w:color w:val="000000"/>
          <w:kern w:val="0"/>
          <w:sz w:val="32"/>
          <w:szCs w:val="32"/>
        </w:rPr>
        <w:t>对于省内首先引进，符合国家技术准入要求，有望取得良好的社会和经济效益，并进行一定改进和创新的新技术引进项目，可申报普通科技攻关项目。</w:t>
      </w:r>
    </w:p>
    <w:p w:rsidR="00D706A8" w:rsidRPr="00D706A8" w:rsidRDefault="00D706A8" w:rsidP="00D706A8">
      <w:pPr>
        <w:widowControl/>
        <w:spacing w:line="600" w:lineRule="exact"/>
        <w:ind w:firstLineChars="200" w:firstLine="640"/>
        <w:jc w:val="left"/>
        <w:rPr>
          <w:rFonts w:ascii="宋体" w:eastAsia="宋体" w:hAnsi="宋体" w:cs="宋体"/>
          <w:color w:val="000000"/>
          <w:kern w:val="0"/>
          <w:sz w:val="24"/>
          <w:szCs w:val="24"/>
        </w:rPr>
      </w:pPr>
      <w:r w:rsidRPr="00D706A8">
        <w:rPr>
          <w:rFonts w:ascii="仿宋" w:eastAsia="仿宋" w:hAnsi="宋体" w:cs="宋体" w:hint="eastAsia"/>
          <w:color w:val="000000"/>
          <w:kern w:val="0"/>
          <w:sz w:val="32"/>
          <w:szCs w:val="32"/>
        </w:rPr>
        <w:t>2、适宜卫生技术推广项目。</w:t>
      </w:r>
    </w:p>
    <w:p w:rsidR="00D706A8" w:rsidRPr="00D706A8" w:rsidRDefault="00D706A8" w:rsidP="00D706A8">
      <w:pPr>
        <w:widowControl/>
        <w:spacing w:line="600" w:lineRule="exact"/>
        <w:ind w:firstLineChars="200" w:firstLine="640"/>
        <w:jc w:val="left"/>
        <w:rPr>
          <w:rFonts w:ascii="宋体" w:eastAsia="宋体" w:hAnsi="宋体" w:cs="宋体"/>
          <w:color w:val="000000"/>
          <w:kern w:val="0"/>
          <w:sz w:val="24"/>
          <w:szCs w:val="24"/>
        </w:rPr>
      </w:pPr>
      <w:r w:rsidRPr="00D706A8">
        <w:rPr>
          <w:rFonts w:ascii="仿宋" w:eastAsia="仿宋" w:hAnsi="宋体" w:cs="宋体" w:hint="eastAsia"/>
          <w:color w:val="000000"/>
          <w:kern w:val="0"/>
          <w:sz w:val="32"/>
          <w:szCs w:val="32"/>
        </w:rPr>
        <w:t>与我省农村卫生和城市社区卫生工作重点和当地卫生资源状况相适应，具有一定的普及性和较好社会效益的适宜卫生技术。申报技术必须是已经实践证明具有安全、有效、方便、经济和相对先进的特性，适合县级及以下农村和城市社区医疗卫生单位使用，其配套产品必须符合国家有关规定，经相关部门审批同意生产并进入市场。</w:t>
      </w:r>
    </w:p>
    <w:p w:rsidR="00D706A8" w:rsidRPr="00D706A8" w:rsidRDefault="00D706A8" w:rsidP="00D706A8">
      <w:pPr>
        <w:widowControl/>
        <w:spacing w:line="600" w:lineRule="exact"/>
        <w:ind w:firstLineChars="200" w:firstLine="640"/>
        <w:jc w:val="left"/>
        <w:rPr>
          <w:rFonts w:ascii="宋体" w:eastAsia="宋体" w:hAnsi="宋体" w:cs="宋体"/>
          <w:color w:val="000000"/>
          <w:kern w:val="0"/>
          <w:sz w:val="24"/>
          <w:szCs w:val="24"/>
        </w:rPr>
      </w:pPr>
      <w:r w:rsidRPr="00D706A8">
        <w:rPr>
          <w:rFonts w:ascii="仿宋" w:eastAsia="仿宋" w:hAnsi="宋体" w:cs="宋体" w:hint="eastAsia"/>
          <w:color w:val="000000"/>
          <w:kern w:val="0"/>
          <w:sz w:val="32"/>
          <w:szCs w:val="32"/>
        </w:rPr>
        <w:lastRenderedPageBreak/>
        <w:t>鼓励省直医疗卫生单位与基层单位联合申报，资助经费中的50%以上须用于基层医疗卫生单位。</w:t>
      </w:r>
    </w:p>
    <w:p w:rsidR="00D706A8" w:rsidRPr="00D706A8" w:rsidRDefault="00D706A8" w:rsidP="00D706A8">
      <w:pPr>
        <w:widowControl/>
        <w:spacing w:line="600" w:lineRule="exact"/>
        <w:ind w:firstLineChars="200" w:firstLine="640"/>
        <w:jc w:val="left"/>
        <w:rPr>
          <w:rFonts w:ascii="宋体" w:eastAsia="宋体" w:hAnsi="宋体" w:cs="宋体"/>
          <w:color w:val="000000"/>
          <w:kern w:val="0"/>
          <w:sz w:val="24"/>
          <w:szCs w:val="24"/>
        </w:rPr>
      </w:pPr>
      <w:r w:rsidRPr="00D706A8">
        <w:rPr>
          <w:rFonts w:ascii="仿宋" w:eastAsia="仿宋" w:hAnsi="宋体" w:cs="宋体" w:hint="eastAsia"/>
          <w:color w:val="000000"/>
          <w:kern w:val="0"/>
          <w:sz w:val="32"/>
          <w:szCs w:val="32"/>
        </w:rPr>
        <w:t>3、软科学研究项目。</w:t>
      </w:r>
    </w:p>
    <w:p w:rsidR="00D706A8" w:rsidRPr="00D706A8" w:rsidRDefault="00D706A8" w:rsidP="00D706A8">
      <w:pPr>
        <w:widowControl/>
        <w:shd w:val="clear" w:color="auto" w:fill="FFFFFF"/>
        <w:spacing w:line="240" w:lineRule="atLeast"/>
        <w:ind w:firstLine="560"/>
        <w:jc w:val="left"/>
        <w:rPr>
          <w:rFonts w:ascii="宋体" w:eastAsia="宋体" w:hAnsi="宋体" w:cs="宋体"/>
          <w:color w:val="000000"/>
          <w:kern w:val="0"/>
          <w:sz w:val="24"/>
          <w:szCs w:val="24"/>
        </w:rPr>
      </w:pPr>
      <w:r w:rsidRPr="00D706A8">
        <w:rPr>
          <w:rFonts w:ascii="仿宋" w:eastAsia="仿宋" w:hAnsi="宋体" w:cs="宋体" w:hint="eastAsia"/>
          <w:color w:val="000000"/>
          <w:kern w:val="0"/>
          <w:sz w:val="32"/>
          <w:szCs w:val="32"/>
        </w:rPr>
        <w:t xml:space="preserve"> 重点支持围绕我省卫生计生工作重点，服务于卫生计生工作当前或长远决策和管理，利用现代科学技术方法和手段开展的综合性研究。研究目标明确，研究内容清楚详实，研究方法科学先进，有关数据、信息和背景材料具有较好的基础。</w:t>
      </w:r>
    </w:p>
    <w:p w:rsidR="00D706A8" w:rsidRPr="00D706A8" w:rsidRDefault="00D706A8" w:rsidP="00D706A8">
      <w:pPr>
        <w:widowControl/>
        <w:spacing w:line="600" w:lineRule="exact"/>
        <w:ind w:firstLineChars="200" w:firstLine="643"/>
        <w:jc w:val="left"/>
        <w:rPr>
          <w:rFonts w:ascii="宋体" w:eastAsia="宋体" w:hAnsi="宋体" w:cs="宋体"/>
          <w:color w:val="000000"/>
          <w:kern w:val="0"/>
          <w:sz w:val="24"/>
          <w:szCs w:val="24"/>
        </w:rPr>
      </w:pPr>
      <w:r w:rsidRPr="00D706A8">
        <w:rPr>
          <w:rFonts w:ascii="黑体" w:eastAsia="黑体" w:hAnsi="宋体" w:cs="宋体" w:hint="eastAsia"/>
          <w:b/>
          <w:color w:val="000000"/>
          <w:kern w:val="0"/>
          <w:sz w:val="32"/>
          <w:szCs w:val="32"/>
        </w:rPr>
        <w:t xml:space="preserve">三、申报要求                                 </w:t>
      </w:r>
    </w:p>
    <w:p w:rsidR="00D706A8" w:rsidRPr="00D706A8" w:rsidRDefault="00D706A8" w:rsidP="00D706A8">
      <w:pPr>
        <w:widowControl/>
        <w:spacing w:line="600" w:lineRule="exact"/>
        <w:ind w:firstLineChars="200" w:firstLine="640"/>
        <w:jc w:val="left"/>
        <w:rPr>
          <w:rFonts w:ascii="宋体" w:eastAsia="宋体" w:hAnsi="宋体" w:cs="宋体"/>
          <w:color w:val="000000"/>
          <w:kern w:val="0"/>
          <w:sz w:val="24"/>
          <w:szCs w:val="24"/>
        </w:rPr>
      </w:pPr>
      <w:r w:rsidRPr="00D706A8">
        <w:rPr>
          <w:rFonts w:ascii="楷体" w:eastAsia="楷体" w:hAnsi="宋体" w:cs="宋体" w:hint="eastAsia"/>
          <w:color w:val="000000"/>
          <w:kern w:val="0"/>
          <w:sz w:val="32"/>
          <w:szCs w:val="32"/>
        </w:rPr>
        <w:t>（一）项目申报基本条件。</w:t>
      </w:r>
    </w:p>
    <w:p w:rsidR="00D706A8" w:rsidRPr="00D706A8" w:rsidRDefault="00D706A8" w:rsidP="00D706A8">
      <w:pPr>
        <w:widowControl/>
        <w:spacing w:line="600" w:lineRule="exact"/>
        <w:ind w:firstLineChars="200" w:firstLine="640"/>
        <w:jc w:val="left"/>
        <w:rPr>
          <w:rFonts w:ascii="宋体" w:eastAsia="宋体" w:hAnsi="宋体" w:cs="宋体"/>
          <w:color w:val="000000"/>
          <w:kern w:val="0"/>
          <w:sz w:val="24"/>
          <w:szCs w:val="24"/>
        </w:rPr>
      </w:pPr>
      <w:r w:rsidRPr="00D706A8">
        <w:rPr>
          <w:rFonts w:ascii="仿宋" w:eastAsia="仿宋" w:hAnsi="宋体" w:cs="宋体" w:hint="eastAsia"/>
          <w:color w:val="000000"/>
          <w:kern w:val="0"/>
          <w:sz w:val="32"/>
          <w:szCs w:val="32"/>
        </w:rPr>
        <w:t>申报省部共建项目要求项目负责人在国家相关研究领域具有知名度，并已具有良好的前期工作基础，立题依据充分，研究方法先进合理，技术路线具体可行，目标明确，有望获得高水平论文和成果。申报普通科技攻关项目要求项目设计合理，技术路线可行，目标明确，通过研究可望获得一定突破，有望进一步争取更高层次研究支持的科研项目。具体要求如下：</w:t>
      </w:r>
    </w:p>
    <w:p w:rsidR="00D706A8" w:rsidRPr="00D706A8" w:rsidRDefault="00D706A8" w:rsidP="00D706A8">
      <w:pPr>
        <w:widowControl/>
        <w:spacing w:line="600" w:lineRule="exact"/>
        <w:ind w:firstLineChars="200" w:firstLine="640"/>
        <w:jc w:val="left"/>
        <w:rPr>
          <w:rFonts w:ascii="宋体" w:eastAsia="宋体" w:hAnsi="宋体" w:cs="宋体"/>
          <w:color w:val="000000"/>
          <w:kern w:val="0"/>
          <w:sz w:val="24"/>
          <w:szCs w:val="24"/>
        </w:rPr>
      </w:pPr>
      <w:r w:rsidRPr="00D706A8">
        <w:rPr>
          <w:rFonts w:ascii="仿宋" w:eastAsia="仿宋" w:hAnsi="宋体" w:cs="宋体" w:hint="eastAsia"/>
          <w:color w:val="000000"/>
          <w:kern w:val="0"/>
          <w:sz w:val="32"/>
          <w:szCs w:val="32"/>
        </w:rPr>
        <w:t>1、申报单位为省直医疗卫生计生单位、医学科研机构及部分有条件的市级医疗卫生计生单位；</w:t>
      </w:r>
    </w:p>
    <w:p w:rsidR="00D706A8" w:rsidRPr="00D706A8" w:rsidRDefault="00D706A8" w:rsidP="00D706A8">
      <w:pPr>
        <w:widowControl/>
        <w:spacing w:line="600" w:lineRule="exact"/>
        <w:ind w:firstLineChars="200" w:firstLine="640"/>
        <w:jc w:val="left"/>
        <w:rPr>
          <w:rFonts w:ascii="宋体" w:eastAsia="宋体" w:hAnsi="宋体" w:cs="宋体"/>
          <w:color w:val="000000"/>
          <w:kern w:val="0"/>
          <w:sz w:val="24"/>
          <w:szCs w:val="24"/>
        </w:rPr>
      </w:pPr>
      <w:r w:rsidRPr="00D706A8">
        <w:rPr>
          <w:rFonts w:ascii="仿宋" w:eastAsia="仿宋" w:hAnsi="宋体" w:cs="宋体" w:hint="eastAsia"/>
          <w:color w:val="000000"/>
          <w:kern w:val="0"/>
          <w:sz w:val="32"/>
          <w:szCs w:val="32"/>
        </w:rPr>
        <w:t>2、具备较强的科研、医疗和培养优秀人才的综合实力；</w:t>
      </w:r>
    </w:p>
    <w:p w:rsidR="00D706A8" w:rsidRPr="00D706A8" w:rsidRDefault="00D706A8" w:rsidP="00D706A8">
      <w:pPr>
        <w:widowControl/>
        <w:spacing w:line="600" w:lineRule="exact"/>
        <w:ind w:firstLineChars="200" w:firstLine="640"/>
        <w:jc w:val="left"/>
        <w:rPr>
          <w:rFonts w:ascii="宋体" w:eastAsia="宋体" w:hAnsi="宋体" w:cs="宋体"/>
          <w:color w:val="000000"/>
          <w:kern w:val="0"/>
          <w:sz w:val="24"/>
          <w:szCs w:val="24"/>
        </w:rPr>
      </w:pPr>
      <w:r w:rsidRPr="00D706A8">
        <w:rPr>
          <w:rFonts w:ascii="仿宋" w:eastAsia="仿宋" w:hAnsi="宋体" w:cs="宋体" w:hint="eastAsia"/>
          <w:color w:val="000000"/>
          <w:kern w:val="0"/>
          <w:sz w:val="32"/>
          <w:szCs w:val="32"/>
        </w:rPr>
        <w:t>3、省部共建项目申请者应具有博士学位或副高级及以上专业技术职务，或具有1年以上国外学习、工作经历；普通项目重点支持我省中青年卫生计生科技人员;</w:t>
      </w:r>
    </w:p>
    <w:p w:rsidR="00D706A8" w:rsidRPr="00D706A8" w:rsidRDefault="00D706A8" w:rsidP="00D706A8">
      <w:pPr>
        <w:widowControl/>
        <w:spacing w:line="600" w:lineRule="exact"/>
        <w:ind w:firstLineChars="200" w:firstLine="640"/>
        <w:jc w:val="left"/>
        <w:rPr>
          <w:rFonts w:ascii="宋体" w:eastAsia="宋体" w:hAnsi="宋体" w:cs="宋体"/>
          <w:color w:val="000000"/>
          <w:kern w:val="0"/>
          <w:sz w:val="24"/>
          <w:szCs w:val="24"/>
        </w:rPr>
      </w:pPr>
      <w:r w:rsidRPr="00D706A8">
        <w:rPr>
          <w:rFonts w:ascii="仿宋" w:eastAsia="仿宋" w:hAnsi="宋体" w:cs="宋体" w:hint="eastAsia"/>
          <w:color w:val="000000"/>
          <w:kern w:val="0"/>
          <w:sz w:val="32"/>
          <w:szCs w:val="32"/>
        </w:rPr>
        <w:lastRenderedPageBreak/>
        <w:t>4、研究方向明确，技术路线清晰，具有较好的实验及临床研究基础；考核指标科学、具体、可行；</w:t>
      </w:r>
    </w:p>
    <w:p w:rsidR="00D706A8" w:rsidRPr="00D706A8" w:rsidRDefault="00D706A8" w:rsidP="00D706A8">
      <w:pPr>
        <w:widowControl/>
        <w:spacing w:line="600" w:lineRule="exact"/>
        <w:ind w:firstLineChars="200" w:firstLine="640"/>
        <w:jc w:val="left"/>
        <w:rPr>
          <w:rFonts w:ascii="宋体" w:eastAsia="宋体" w:hAnsi="宋体" w:cs="宋体"/>
          <w:color w:val="000000"/>
          <w:kern w:val="0"/>
          <w:sz w:val="24"/>
          <w:szCs w:val="24"/>
        </w:rPr>
      </w:pPr>
      <w:r w:rsidRPr="00D706A8">
        <w:rPr>
          <w:rFonts w:ascii="仿宋" w:eastAsia="仿宋" w:hAnsi="宋体" w:cs="宋体" w:hint="eastAsia"/>
          <w:color w:val="000000"/>
          <w:kern w:val="0"/>
          <w:sz w:val="32"/>
          <w:szCs w:val="32"/>
        </w:rPr>
        <w:t>5、申报省部共建项目须提交项目查新报告。</w:t>
      </w:r>
    </w:p>
    <w:p w:rsidR="00D706A8" w:rsidRPr="00D706A8" w:rsidRDefault="00D706A8" w:rsidP="00D706A8">
      <w:pPr>
        <w:widowControl/>
        <w:spacing w:line="600" w:lineRule="exact"/>
        <w:ind w:firstLineChars="200" w:firstLine="640"/>
        <w:jc w:val="left"/>
        <w:rPr>
          <w:rFonts w:ascii="宋体" w:eastAsia="宋体" w:hAnsi="宋体" w:cs="宋体"/>
          <w:color w:val="000000"/>
          <w:kern w:val="0"/>
          <w:sz w:val="24"/>
          <w:szCs w:val="24"/>
        </w:rPr>
      </w:pPr>
      <w:r w:rsidRPr="00D706A8">
        <w:rPr>
          <w:rFonts w:ascii="仿宋" w:eastAsia="仿宋" w:hAnsi="宋体" w:cs="宋体" w:hint="eastAsia"/>
          <w:color w:val="000000"/>
          <w:kern w:val="0"/>
          <w:sz w:val="32"/>
          <w:szCs w:val="32"/>
        </w:rPr>
        <w:t>新技术引进项目申报条件同上；软科学研究项目参照普通科技攻关项目申报条件执行。</w:t>
      </w:r>
    </w:p>
    <w:p w:rsidR="00D706A8" w:rsidRPr="00D706A8" w:rsidRDefault="00D706A8" w:rsidP="00D706A8">
      <w:pPr>
        <w:widowControl/>
        <w:spacing w:line="600" w:lineRule="exact"/>
        <w:ind w:firstLineChars="200" w:firstLine="640"/>
        <w:jc w:val="left"/>
        <w:rPr>
          <w:rFonts w:ascii="宋体" w:eastAsia="宋体" w:hAnsi="宋体" w:cs="宋体"/>
          <w:color w:val="000000"/>
          <w:kern w:val="0"/>
          <w:sz w:val="24"/>
          <w:szCs w:val="24"/>
        </w:rPr>
      </w:pPr>
      <w:r w:rsidRPr="00D706A8">
        <w:rPr>
          <w:rFonts w:ascii="楷体" w:eastAsia="楷体" w:hAnsi="宋体" w:cs="宋体" w:hint="eastAsia"/>
          <w:color w:val="000000"/>
          <w:kern w:val="0"/>
          <w:sz w:val="32"/>
          <w:szCs w:val="32"/>
        </w:rPr>
        <w:t>（二）项目申报形式。</w:t>
      </w:r>
    </w:p>
    <w:p w:rsidR="00D706A8" w:rsidRPr="00D706A8" w:rsidRDefault="00D706A8" w:rsidP="00D706A8">
      <w:pPr>
        <w:widowControl/>
        <w:spacing w:line="300" w:lineRule="atLeast"/>
        <w:ind w:firstLineChars="200" w:firstLine="640"/>
        <w:jc w:val="left"/>
        <w:rPr>
          <w:rFonts w:ascii="宋体" w:eastAsia="宋体" w:hAnsi="宋体" w:cs="宋体"/>
          <w:color w:val="000000"/>
          <w:kern w:val="0"/>
          <w:sz w:val="24"/>
          <w:szCs w:val="24"/>
        </w:rPr>
      </w:pPr>
      <w:r w:rsidRPr="00D706A8">
        <w:rPr>
          <w:rFonts w:ascii="仿宋" w:eastAsia="仿宋" w:hAnsi="宋体" w:cs="宋体" w:hint="eastAsia"/>
          <w:color w:val="000000"/>
          <w:kern w:val="0"/>
          <w:sz w:val="32"/>
          <w:szCs w:val="32"/>
        </w:rPr>
        <w:t>采用在线申报、网络评审的方式进行，网上申报请登陆河南省卫生科技网</w:t>
      </w:r>
      <w:hyperlink r:id="rId6" w:history="1">
        <w:r w:rsidRPr="00D706A8">
          <w:rPr>
            <w:rFonts w:ascii="仿宋" w:eastAsia="仿宋" w:hAnsi="宋体" w:cs="宋体" w:hint="eastAsia"/>
            <w:color w:val="000000"/>
            <w:kern w:val="0"/>
            <w:sz w:val="32"/>
            <w:u w:val="single"/>
          </w:rPr>
          <w:t>http://www.hnwst.gov.cn/kjwIndex.jsp</w:t>
        </w:r>
      </w:hyperlink>
      <w:r w:rsidRPr="00D706A8">
        <w:rPr>
          <w:rFonts w:ascii="仿宋" w:eastAsia="仿宋" w:hAnsi="宋体" w:cs="宋体" w:hint="eastAsia"/>
          <w:color w:val="000000"/>
          <w:kern w:val="0"/>
          <w:sz w:val="32"/>
          <w:szCs w:val="32"/>
        </w:rPr>
        <w:t>，点击“卫生科研网上申报和评审”,注册后进行在线申报。申请者按要求填写相应申请书：《河南省医学科技攻关计划项目申请书》（附件1）、《 河南省适宜卫生技术推广项目申请书》（附件2）或《河南省医学新技术引进项目申请书》（附件3），确认无误后提交。</w:t>
      </w:r>
    </w:p>
    <w:p w:rsidR="00D706A8" w:rsidRPr="00D706A8" w:rsidRDefault="00D706A8" w:rsidP="00D706A8">
      <w:pPr>
        <w:widowControl/>
        <w:spacing w:line="300" w:lineRule="atLeast"/>
        <w:ind w:firstLineChars="200" w:firstLine="640"/>
        <w:jc w:val="left"/>
        <w:rPr>
          <w:rFonts w:ascii="宋体" w:eastAsia="宋体" w:hAnsi="宋体" w:cs="宋体"/>
          <w:color w:val="000000"/>
          <w:kern w:val="0"/>
          <w:sz w:val="24"/>
          <w:szCs w:val="24"/>
        </w:rPr>
      </w:pPr>
      <w:r w:rsidRPr="00D706A8">
        <w:rPr>
          <w:rFonts w:ascii="仿宋" w:eastAsia="仿宋" w:hAnsi="宋体" w:cs="宋体" w:hint="eastAsia"/>
          <w:color w:val="000000"/>
          <w:kern w:val="0"/>
          <w:sz w:val="32"/>
          <w:szCs w:val="32"/>
        </w:rPr>
        <w:t>省直医疗卫生计生单位相关管理人员审核管理本单位申报项目，审核并签署相关意见后提交；各省辖市卫生计生单位申报的项目，需经本单位和上级主管单位逐级审核并签署相关意见后提交。（单位和主管单位管理帐号另行通知）</w:t>
      </w:r>
    </w:p>
    <w:p w:rsidR="00D706A8" w:rsidRPr="00D706A8" w:rsidRDefault="00D706A8" w:rsidP="00D706A8">
      <w:pPr>
        <w:widowControl/>
        <w:spacing w:line="600" w:lineRule="exact"/>
        <w:jc w:val="left"/>
        <w:rPr>
          <w:rFonts w:ascii="宋体" w:eastAsia="宋体" w:hAnsi="宋体" w:cs="宋体"/>
          <w:color w:val="000000"/>
          <w:kern w:val="0"/>
          <w:sz w:val="24"/>
          <w:szCs w:val="24"/>
        </w:rPr>
      </w:pPr>
      <w:r w:rsidRPr="00D706A8">
        <w:rPr>
          <w:rFonts w:ascii="仿宋" w:eastAsia="仿宋" w:hAnsi="宋体" w:cs="宋体" w:hint="eastAsia"/>
          <w:color w:val="000000"/>
          <w:kern w:val="0"/>
          <w:sz w:val="32"/>
          <w:szCs w:val="32"/>
        </w:rPr>
        <w:t xml:space="preserve">      网上申报时间：2016年5月31日～6月6日。</w:t>
      </w:r>
    </w:p>
    <w:p w:rsidR="00D706A8" w:rsidRPr="00D706A8" w:rsidRDefault="00D706A8" w:rsidP="00D706A8">
      <w:pPr>
        <w:widowControl/>
        <w:spacing w:line="600" w:lineRule="exact"/>
        <w:ind w:firstLineChars="200" w:firstLine="640"/>
        <w:jc w:val="left"/>
        <w:rPr>
          <w:rFonts w:ascii="宋体" w:eastAsia="宋体" w:hAnsi="宋体" w:cs="宋体"/>
          <w:color w:val="000000"/>
          <w:kern w:val="0"/>
          <w:sz w:val="24"/>
          <w:szCs w:val="24"/>
        </w:rPr>
      </w:pPr>
      <w:r w:rsidRPr="00D706A8">
        <w:rPr>
          <w:rFonts w:ascii="楷体" w:eastAsia="楷体" w:hAnsi="宋体" w:cs="宋体" w:hint="eastAsia"/>
          <w:color w:val="000000"/>
          <w:kern w:val="0"/>
          <w:sz w:val="32"/>
          <w:szCs w:val="32"/>
        </w:rPr>
        <w:t>（三）项目申请的其它要求。</w:t>
      </w:r>
    </w:p>
    <w:p w:rsidR="00D706A8" w:rsidRPr="00D706A8" w:rsidRDefault="00D706A8" w:rsidP="00D706A8">
      <w:pPr>
        <w:widowControl/>
        <w:spacing w:line="600" w:lineRule="exact"/>
        <w:ind w:firstLineChars="200" w:firstLine="640"/>
        <w:jc w:val="left"/>
        <w:rPr>
          <w:rFonts w:ascii="宋体" w:eastAsia="宋体" w:hAnsi="宋体" w:cs="宋体"/>
          <w:color w:val="000000"/>
          <w:kern w:val="0"/>
          <w:sz w:val="24"/>
          <w:szCs w:val="24"/>
        </w:rPr>
      </w:pPr>
      <w:r w:rsidRPr="00D706A8">
        <w:rPr>
          <w:rFonts w:ascii="仿宋" w:eastAsia="仿宋" w:hAnsi="宋体" w:cs="宋体" w:hint="eastAsia"/>
          <w:color w:val="000000"/>
          <w:kern w:val="0"/>
          <w:sz w:val="32"/>
          <w:szCs w:val="32"/>
        </w:rPr>
        <w:lastRenderedPageBreak/>
        <w:t>1、每个项目只能推荐1位项目负责人，负责组织和提出项目申请。项目负责人应当保证每年投入项目的工作时间不少于本人工作时间的60%。</w:t>
      </w:r>
    </w:p>
    <w:p w:rsidR="00D706A8" w:rsidRPr="00D706A8" w:rsidRDefault="00D706A8" w:rsidP="00D706A8">
      <w:pPr>
        <w:widowControl/>
        <w:spacing w:line="600" w:lineRule="exact"/>
        <w:ind w:firstLineChars="200" w:firstLine="640"/>
        <w:jc w:val="left"/>
        <w:rPr>
          <w:rFonts w:ascii="宋体" w:eastAsia="宋体" w:hAnsi="宋体" w:cs="宋体"/>
          <w:color w:val="000000"/>
          <w:kern w:val="0"/>
          <w:sz w:val="24"/>
          <w:szCs w:val="24"/>
        </w:rPr>
      </w:pPr>
      <w:r w:rsidRPr="00D706A8">
        <w:rPr>
          <w:rFonts w:ascii="仿宋" w:eastAsia="仿宋" w:hAnsi="宋体" w:cs="宋体" w:hint="eastAsia"/>
          <w:color w:val="000000"/>
          <w:kern w:val="0"/>
          <w:sz w:val="32"/>
          <w:szCs w:val="32"/>
        </w:rPr>
        <w:t>2、项目负责人只能主持申报1个项目和以参与者或合作者的身份参加1个项目。同一单位对同一项目只能申报1项。</w:t>
      </w:r>
    </w:p>
    <w:p w:rsidR="00D706A8" w:rsidRPr="00D706A8" w:rsidRDefault="00D706A8" w:rsidP="00D706A8">
      <w:pPr>
        <w:widowControl/>
        <w:spacing w:line="600" w:lineRule="exact"/>
        <w:ind w:firstLineChars="200" w:firstLine="640"/>
        <w:jc w:val="left"/>
        <w:rPr>
          <w:rFonts w:ascii="宋体" w:eastAsia="宋体" w:hAnsi="宋体" w:cs="宋体"/>
          <w:color w:val="000000"/>
          <w:kern w:val="0"/>
          <w:sz w:val="24"/>
          <w:szCs w:val="24"/>
        </w:rPr>
      </w:pPr>
      <w:r w:rsidRPr="00D706A8">
        <w:rPr>
          <w:rFonts w:ascii="仿宋" w:eastAsia="仿宋" w:hAnsi="宋体" w:cs="宋体" w:hint="eastAsia"/>
          <w:color w:val="000000"/>
          <w:kern w:val="0"/>
          <w:sz w:val="32"/>
          <w:szCs w:val="32"/>
        </w:rPr>
        <w:t>3、凡已承担省部共建项目的第一负责人，须在省卫生计生委成果鉴定后方可申报新项目；已承担省医学科技攻关计划项目的第一项目负责人，在完成原研究项目之前，不得申报新的科技攻关项目。</w:t>
      </w:r>
    </w:p>
    <w:p w:rsidR="00D706A8" w:rsidRPr="00D706A8" w:rsidRDefault="00D706A8" w:rsidP="00D706A8">
      <w:pPr>
        <w:widowControl/>
        <w:spacing w:line="600" w:lineRule="exact"/>
        <w:ind w:firstLineChars="200" w:firstLine="640"/>
        <w:jc w:val="left"/>
        <w:rPr>
          <w:rFonts w:ascii="宋体" w:eastAsia="宋体" w:hAnsi="宋体" w:cs="宋体"/>
          <w:color w:val="000000"/>
          <w:kern w:val="0"/>
          <w:sz w:val="24"/>
          <w:szCs w:val="24"/>
        </w:rPr>
      </w:pPr>
      <w:r w:rsidRPr="00D706A8">
        <w:rPr>
          <w:rFonts w:ascii="仿宋" w:eastAsia="仿宋" w:hAnsi="宋体" w:cs="宋体" w:hint="eastAsia"/>
          <w:color w:val="000000"/>
          <w:kern w:val="0"/>
          <w:sz w:val="32"/>
          <w:szCs w:val="32"/>
        </w:rPr>
        <w:t>4、凡涉及人体的生物医学研究和应用项目，必须符合国家医学伦理学基本原则和有关法律法规的要求；如涉及对外合作研究，必须符合国家人类资源管理相关规定；如需使用实验动物，必须符合国家对医学实验动物的有关要求。所有涉及项目均须提供相关证明材料。</w:t>
      </w:r>
    </w:p>
    <w:p w:rsidR="00D706A8" w:rsidRPr="00D706A8" w:rsidRDefault="00D706A8" w:rsidP="00D706A8">
      <w:pPr>
        <w:widowControl/>
        <w:spacing w:line="600" w:lineRule="exact"/>
        <w:ind w:firstLineChars="200" w:firstLine="640"/>
        <w:jc w:val="left"/>
        <w:rPr>
          <w:rFonts w:ascii="宋体" w:eastAsia="宋体" w:hAnsi="宋体" w:cs="宋体"/>
          <w:color w:val="000000"/>
          <w:kern w:val="0"/>
          <w:sz w:val="24"/>
          <w:szCs w:val="24"/>
        </w:rPr>
      </w:pPr>
      <w:r w:rsidRPr="00D706A8">
        <w:rPr>
          <w:rFonts w:ascii="仿宋" w:eastAsia="仿宋" w:hAnsi="宋体" w:cs="宋体" w:hint="eastAsia"/>
          <w:color w:val="000000"/>
          <w:kern w:val="0"/>
          <w:sz w:val="32"/>
          <w:szCs w:val="32"/>
        </w:rPr>
        <w:t>5、对外合作项目必须提供责权明晰的合作协议原件。</w:t>
      </w:r>
    </w:p>
    <w:p w:rsidR="00D706A8" w:rsidRPr="00D706A8" w:rsidRDefault="00D706A8" w:rsidP="00D706A8">
      <w:pPr>
        <w:widowControl/>
        <w:spacing w:line="600" w:lineRule="exact"/>
        <w:ind w:firstLineChars="200" w:firstLine="640"/>
        <w:jc w:val="left"/>
        <w:rPr>
          <w:rFonts w:ascii="宋体" w:eastAsia="宋体" w:hAnsi="宋体" w:cs="宋体"/>
          <w:color w:val="000000"/>
          <w:kern w:val="0"/>
          <w:sz w:val="24"/>
          <w:szCs w:val="24"/>
        </w:rPr>
      </w:pPr>
      <w:r w:rsidRPr="00D706A8">
        <w:rPr>
          <w:rFonts w:ascii="楷体" w:eastAsia="楷体" w:hAnsi="宋体" w:cs="宋体" w:hint="eastAsia"/>
          <w:color w:val="000000"/>
          <w:kern w:val="0"/>
          <w:sz w:val="32"/>
          <w:szCs w:val="32"/>
        </w:rPr>
        <w:t>（四）受理申报相关事宜。</w:t>
      </w:r>
    </w:p>
    <w:p w:rsidR="00D706A8" w:rsidRPr="00D706A8" w:rsidRDefault="00D706A8" w:rsidP="00D706A8">
      <w:pPr>
        <w:widowControl/>
        <w:spacing w:line="600" w:lineRule="exact"/>
        <w:ind w:firstLineChars="200" w:firstLine="640"/>
        <w:jc w:val="left"/>
        <w:rPr>
          <w:rFonts w:ascii="宋体" w:eastAsia="宋体" w:hAnsi="宋体" w:cs="宋体"/>
          <w:color w:val="000000"/>
          <w:kern w:val="0"/>
          <w:sz w:val="24"/>
          <w:szCs w:val="24"/>
        </w:rPr>
      </w:pPr>
      <w:r w:rsidRPr="00D706A8">
        <w:rPr>
          <w:rFonts w:ascii="仿宋" w:eastAsia="仿宋" w:hAnsi="宋体" w:cs="宋体" w:hint="eastAsia"/>
          <w:color w:val="000000"/>
          <w:kern w:val="0"/>
          <w:sz w:val="32"/>
          <w:szCs w:val="32"/>
        </w:rPr>
        <w:t>1、各申报单位对项目申请书进行格式审查，具有下列情况之一的为不合格：</w:t>
      </w:r>
    </w:p>
    <w:p w:rsidR="00D706A8" w:rsidRPr="00D706A8" w:rsidRDefault="00D706A8" w:rsidP="00D706A8">
      <w:pPr>
        <w:widowControl/>
        <w:spacing w:line="600" w:lineRule="exact"/>
        <w:ind w:firstLineChars="250" w:firstLine="800"/>
        <w:jc w:val="left"/>
        <w:rPr>
          <w:rFonts w:ascii="宋体" w:eastAsia="宋体" w:hAnsi="宋体" w:cs="宋体"/>
          <w:color w:val="000000"/>
          <w:kern w:val="0"/>
          <w:sz w:val="24"/>
          <w:szCs w:val="24"/>
        </w:rPr>
      </w:pPr>
      <w:r w:rsidRPr="00D706A8">
        <w:rPr>
          <w:rFonts w:ascii="仿宋" w:eastAsia="仿宋" w:hAnsi="宋体" w:cs="宋体" w:hint="eastAsia"/>
          <w:color w:val="000000"/>
          <w:kern w:val="0"/>
          <w:sz w:val="32"/>
          <w:szCs w:val="32"/>
        </w:rPr>
        <w:t>（1）不符合项目申报基本要求；</w:t>
      </w:r>
    </w:p>
    <w:p w:rsidR="00D706A8" w:rsidRPr="00D706A8" w:rsidRDefault="00D706A8" w:rsidP="00D706A8">
      <w:pPr>
        <w:widowControl/>
        <w:spacing w:line="600" w:lineRule="exact"/>
        <w:ind w:firstLineChars="200" w:firstLine="640"/>
        <w:jc w:val="left"/>
        <w:rPr>
          <w:rFonts w:ascii="宋体" w:eastAsia="宋体" w:hAnsi="宋体" w:cs="宋体"/>
          <w:color w:val="000000"/>
          <w:kern w:val="0"/>
          <w:sz w:val="24"/>
          <w:szCs w:val="24"/>
        </w:rPr>
      </w:pPr>
      <w:r w:rsidRPr="00D706A8">
        <w:rPr>
          <w:rFonts w:ascii="仿宋" w:eastAsia="仿宋" w:hAnsi="宋体" w:cs="宋体" w:hint="eastAsia"/>
          <w:color w:val="000000"/>
          <w:kern w:val="0"/>
          <w:sz w:val="32"/>
          <w:szCs w:val="32"/>
        </w:rPr>
        <w:t xml:space="preserve"> （2）申报手续不完备；</w:t>
      </w:r>
    </w:p>
    <w:p w:rsidR="00D706A8" w:rsidRPr="00D706A8" w:rsidRDefault="00D706A8" w:rsidP="00D706A8">
      <w:pPr>
        <w:widowControl/>
        <w:spacing w:line="600" w:lineRule="exact"/>
        <w:ind w:firstLineChars="250" w:firstLine="800"/>
        <w:jc w:val="left"/>
        <w:rPr>
          <w:rFonts w:ascii="宋体" w:eastAsia="宋体" w:hAnsi="宋体" w:cs="宋体"/>
          <w:color w:val="000000"/>
          <w:kern w:val="0"/>
          <w:sz w:val="24"/>
          <w:szCs w:val="24"/>
        </w:rPr>
      </w:pPr>
      <w:r w:rsidRPr="00D706A8">
        <w:rPr>
          <w:rFonts w:ascii="仿宋" w:eastAsia="仿宋" w:hAnsi="宋体" w:cs="宋体" w:hint="eastAsia"/>
          <w:color w:val="000000"/>
          <w:kern w:val="0"/>
          <w:sz w:val="32"/>
          <w:szCs w:val="32"/>
        </w:rPr>
        <w:t>（3）未提供涉及伦理、实验动物等证明材料；</w:t>
      </w:r>
    </w:p>
    <w:p w:rsidR="00D706A8" w:rsidRPr="00D706A8" w:rsidRDefault="00D706A8" w:rsidP="00D706A8">
      <w:pPr>
        <w:widowControl/>
        <w:spacing w:line="600" w:lineRule="exact"/>
        <w:ind w:firstLineChars="250" w:firstLine="800"/>
        <w:jc w:val="left"/>
        <w:rPr>
          <w:rFonts w:ascii="宋体" w:eastAsia="宋体" w:hAnsi="宋体" w:cs="宋体"/>
          <w:color w:val="000000"/>
          <w:kern w:val="0"/>
          <w:sz w:val="24"/>
          <w:szCs w:val="24"/>
        </w:rPr>
      </w:pPr>
      <w:r w:rsidRPr="00D706A8">
        <w:rPr>
          <w:rFonts w:ascii="仿宋" w:eastAsia="仿宋" w:hAnsi="宋体" w:cs="宋体" w:hint="eastAsia"/>
          <w:color w:val="000000"/>
          <w:kern w:val="0"/>
          <w:sz w:val="32"/>
          <w:szCs w:val="32"/>
        </w:rPr>
        <w:t>（4）未提供责权明晰的合作协议原件。</w:t>
      </w:r>
    </w:p>
    <w:p w:rsidR="00D706A8" w:rsidRPr="00D706A8" w:rsidRDefault="00D706A8" w:rsidP="00D706A8">
      <w:pPr>
        <w:widowControl/>
        <w:spacing w:line="600" w:lineRule="exact"/>
        <w:ind w:firstLineChars="200" w:firstLine="640"/>
        <w:jc w:val="left"/>
        <w:rPr>
          <w:rFonts w:ascii="宋体" w:eastAsia="宋体" w:hAnsi="宋体" w:cs="宋体"/>
          <w:color w:val="000000"/>
          <w:kern w:val="0"/>
          <w:sz w:val="24"/>
          <w:szCs w:val="24"/>
        </w:rPr>
      </w:pPr>
      <w:r w:rsidRPr="00D706A8">
        <w:rPr>
          <w:rFonts w:ascii="仿宋" w:eastAsia="仿宋" w:hAnsi="宋体" w:cs="宋体" w:hint="eastAsia"/>
          <w:color w:val="000000"/>
          <w:kern w:val="0"/>
          <w:sz w:val="32"/>
          <w:szCs w:val="32"/>
        </w:rPr>
        <w:lastRenderedPageBreak/>
        <w:t>2、项目申报单位集中报送本单位申报项目申请书及汇总表（附件4）纸质版（一式2份）及电子版。</w:t>
      </w:r>
    </w:p>
    <w:p w:rsidR="00D706A8" w:rsidRPr="00D706A8" w:rsidRDefault="00D706A8" w:rsidP="00D706A8">
      <w:pPr>
        <w:widowControl/>
        <w:spacing w:line="600" w:lineRule="exact"/>
        <w:jc w:val="left"/>
        <w:rPr>
          <w:rFonts w:ascii="宋体" w:eastAsia="宋体" w:hAnsi="宋体" w:cs="宋体"/>
          <w:color w:val="000000"/>
          <w:kern w:val="0"/>
          <w:sz w:val="24"/>
          <w:szCs w:val="24"/>
        </w:rPr>
      </w:pPr>
      <w:r w:rsidRPr="00D706A8">
        <w:rPr>
          <w:rFonts w:ascii="仿宋" w:eastAsia="仿宋" w:hAnsi="宋体" w:cs="宋体" w:hint="eastAsia"/>
          <w:color w:val="000000"/>
          <w:kern w:val="0"/>
          <w:sz w:val="32"/>
          <w:szCs w:val="32"/>
        </w:rPr>
        <w:t xml:space="preserve">    3、报送材料</w:t>
      </w:r>
      <w:r w:rsidR="00FB0A67">
        <w:rPr>
          <w:rFonts w:ascii="仿宋" w:eastAsia="仿宋" w:hAnsi="宋体" w:cs="宋体" w:hint="eastAsia"/>
          <w:color w:val="000000"/>
          <w:kern w:val="0"/>
          <w:sz w:val="32"/>
          <w:szCs w:val="32"/>
        </w:rPr>
        <w:t>截止</w:t>
      </w:r>
      <w:r w:rsidRPr="00D706A8">
        <w:rPr>
          <w:rFonts w:ascii="仿宋" w:eastAsia="仿宋" w:hAnsi="宋体" w:cs="宋体" w:hint="eastAsia"/>
          <w:color w:val="000000"/>
          <w:kern w:val="0"/>
          <w:sz w:val="32"/>
          <w:szCs w:val="32"/>
        </w:rPr>
        <w:t>时间：6月</w:t>
      </w:r>
      <w:r w:rsidR="00C47F0D">
        <w:rPr>
          <w:rFonts w:ascii="仿宋" w:eastAsia="仿宋" w:hAnsi="宋体" w:cs="宋体" w:hint="eastAsia"/>
          <w:color w:val="000000"/>
          <w:kern w:val="0"/>
          <w:sz w:val="32"/>
          <w:szCs w:val="32"/>
        </w:rPr>
        <w:t>6</w:t>
      </w:r>
      <w:r w:rsidRPr="00D706A8">
        <w:rPr>
          <w:rFonts w:ascii="仿宋" w:eastAsia="仿宋" w:hAnsi="宋体" w:cs="宋体" w:hint="eastAsia"/>
          <w:color w:val="000000"/>
          <w:kern w:val="0"/>
          <w:sz w:val="32"/>
          <w:szCs w:val="32"/>
        </w:rPr>
        <w:t>日。</w:t>
      </w:r>
    </w:p>
    <w:p w:rsidR="00D706A8" w:rsidRPr="00D706A8" w:rsidRDefault="00D706A8" w:rsidP="00D706A8">
      <w:pPr>
        <w:widowControl/>
        <w:spacing w:line="600" w:lineRule="exact"/>
        <w:jc w:val="left"/>
        <w:rPr>
          <w:rFonts w:ascii="宋体" w:eastAsia="宋体" w:hAnsi="宋体" w:cs="宋体"/>
          <w:color w:val="000000"/>
          <w:kern w:val="0"/>
          <w:sz w:val="24"/>
          <w:szCs w:val="24"/>
        </w:rPr>
      </w:pPr>
      <w:r w:rsidRPr="00D706A8">
        <w:rPr>
          <w:rFonts w:ascii="仿宋" w:eastAsia="仿宋" w:hAnsi="宋体" w:cs="宋体" w:hint="eastAsia"/>
          <w:color w:val="000000"/>
          <w:kern w:val="0"/>
          <w:sz w:val="32"/>
          <w:szCs w:val="32"/>
        </w:rPr>
        <w:t xml:space="preserve">    4、材料报送地点</w:t>
      </w:r>
      <w:r w:rsidR="00FB0A67">
        <w:rPr>
          <w:rFonts w:ascii="仿宋" w:eastAsia="仿宋" w:hAnsi="宋体" w:cs="宋体" w:hint="eastAsia"/>
          <w:color w:val="000000"/>
          <w:kern w:val="0"/>
          <w:sz w:val="32"/>
          <w:szCs w:val="32"/>
        </w:rPr>
        <w:t>：科研与研究生工作部</w:t>
      </w:r>
    </w:p>
    <w:p w:rsidR="00D706A8" w:rsidRPr="00D706A8" w:rsidRDefault="00D706A8" w:rsidP="00D706A8">
      <w:pPr>
        <w:widowControl/>
        <w:spacing w:line="600" w:lineRule="exact"/>
        <w:jc w:val="left"/>
        <w:rPr>
          <w:rFonts w:ascii="宋体" w:eastAsia="宋体" w:hAnsi="宋体" w:cs="宋体"/>
          <w:color w:val="000000"/>
          <w:kern w:val="0"/>
          <w:sz w:val="24"/>
          <w:szCs w:val="24"/>
        </w:rPr>
      </w:pPr>
      <w:r w:rsidRPr="00D706A8">
        <w:rPr>
          <w:rFonts w:ascii="黑体" w:eastAsia="黑体" w:hAnsi="宋体" w:cs="宋体" w:hint="eastAsia"/>
          <w:color w:val="000000"/>
          <w:kern w:val="0"/>
          <w:sz w:val="32"/>
          <w:szCs w:val="32"/>
        </w:rPr>
        <w:t xml:space="preserve">    四、其它需要说明的问题</w:t>
      </w:r>
    </w:p>
    <w:p w:rsidR="00D706A8" w:rsidRPr="00D706A8" w:rsidRDefault="00D706A8" w:rsidP="00D706A8">
      <w:pPr>
        <w:widowControl/>
        <w:spacing w:line="600" w:lineRule="exact"/>
        <w:ind w:firstLineChars="200" w:firstLine="640"/>
        <w:jc w:val="left"/>
        <w:rPr>
          <w:rFonts w:ascii="宋体" w:eastAsia="宋体" w:hAnsi="宋体" w:cs="宋体"/>
          <w:color w:val="000000"/>
          <w:kern w:val="0"/>
          <w:sz w:val="24"/>
          <w:szCs w:val="24"/>
        </w:rPr>
      </w:pPr>
      <w:r w:rsidRPr="00D706A8">
        <w:rPr>
          <w:rFonts w:ascii="仿宋" w:eastAsia="仿宋" w:hAnsi="宋体" w:cs="宋体" w:hint="eastAsia"/>
          <w:color w:val="000000"/>
          <w:kern w:val="0"/>
          <w:sz w:val="32"/>
          <w:szCs w:val="32"/>
        </w:rPr>
        <w:t>根据国家有关文件精神，对涉及国家安全、国家利益和重大社会公共利益的项目一经立项，省卫生计生委将拥有其研究成果，并委托项目所在单位负责相关成果及知识产权的管理，同时保障研究人员根据法律、法规和政策应当享有的精神权利、奖励和报酬；凡属涉密项目，项目承担单位、项目负责人应注意做好涉密管理工作。</w:t>
      </w:r>
    </w:p>
    <w:p w:rsidR="000E370C" w:rsidRPr="00D706A8" w:rsidRDefault="000E370C"/>
    <w:sectPr w:rsidR="000E370C" w:rsidRPr="00D706A8" w:rsidSect="002C19B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0F7A" w:rsidRDefault="00B50F7A" w:rsidP="00D706A8">
      <w:r>
        <w:separator/>
      </w:r>
    </w:p>
  </w:endnote>
  <w:endnote w:type="continuationSeparator" w:id="1">
    <w:p w:rsidR="00B50F7A" w:rsidRDefault="00B50F7A" w:rsidP="00D706A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
    <w:altName w:val="宋体"/>
    <w:panose1 w:val="00000000000000000000"/>
    <w:charset w:val="86"/>
    <w:family w:val="roman"/>
    <w:notTrueType/>
    <w:pitch w:val="default"/>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楷体">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0F7A" w:rsidRDefault="00B50F7A" w:rsidP="00D706A8">
      <w:r>
        <w:separator/>
      </w:r>
    </w:p>
  </w:footnote>
  <w:footnote w:type="continuationSeparator" w:id="1">
    <w:p w:rsidR="00B50F7A" w:rsidRDefault="00B50F7A" w:rsidP="00D706A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706A8"/>
    <w:rsid w:val="000E370C"/>
    <w:rsid w:val="002C19BB"/>
    <w:rsid w:val="006C71CF"/>
    <w:rsid w:val="00B50F7A"/>
    <w:rsid w:val="00C47F0D"/>
    <w:rsid w:val="00D706A8"/>
    <w:rsid w:val="00FB0A6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19B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706A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706A8"/>
    <w:rPr>
      <w:sz w:val="18"/>
      <w:szCs w:val="18"/>
    </w:rPr>
  </w:style>
  <w:style w:type="paragraph" w:styleId="a4">
    <w:name w:val="footer"/>
    <w:basedOn w:val="a"/>
    <w:link w:val="Char0"/>
    <w:uiPriority w:val="99"/>
    <w:semiHidden/>
    <w:unhideWhenUsed/>
    <w:rsid w:val="00D706A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706A8"/>
    <w:rPr>
      <w:sz w:val="18"/>
      <w:szCs w:val="18"/>
    </w:rPr>
  </w:style>
  <w:style w:type="character" w:styleId="a5">
    <w:name w:val="Hyperlink"/>
    <w:basedOn w:val="a0"/>
    <w:uiPriority w:val="99"/>
    <w:semiHidden/>
    <w:unhideWhenUsed/>
    <w:rsid w:val="00D706A8"/>
    <w:rPr>
      <w:color w:val="0000FF"/>
      <w:u w:val="single"/>
    </w:rPr>
  </w:style>
  <w:style w:type="character" w:styleId="a6">
    <w:name w:val="Strong"/>
    <w:basedOn w:val="a0"/>
    <w:uiPriority w:val="22"/>
    <w:qFormat/>
    <w:rsid w:val="00FB0A67"/>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hnwst.gov.cn/kjwIndex.js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6</Pages>
  <Words>405</Words>
  <Characters>2313</Characters>
  <Application>Microsoft Office Word</Application>
  <DocSecurity>0</DocSecurity>
  <Lines>19</Lines>
  <Paragraphs>5</Paragraphs>
  <ScaleCrop>false</ScaleCrop>
  <Company>微软中国</Company>
  <LinksUpToDate>false</LinksUpToDate>
  <CharactersWithSpaces>2713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微软中国</dc:creator>
  <cp:keywords/>
  <dc:description/>
  <cp:lastModifiedBy>微软中国</cp:lastModifiedBy>
  <cp:revision>5</cp:revision>
  <dcterms:created xsi:type="dcterms:W3CDTF">2016-05-30T02:52:00Z</dcterms:created>
  <dcterms:modified xsi:type="dcterms:W3CDTF">2016-05-30T03:24:00Z</dcterms:modified>
</cp:coreProperties>
</file>