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BC6F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河南大学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eastAsia="zh-CN"/>
        </w:rPr>
        <w:t>淮河医院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专利申请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/>
        </w:rPr>
        <w:t>备案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表</w:t>
      </w:r>
      <w:bookmarkEnd w:id="0"/>
    </w:p>
    <w:tbl>
      <w:tblPr>
        <w:tblStyle w:val="2"/>
        <w:tblW w:w="8159" w:type="dxa"/>
        <w:tblInd w:w="0" w:type="dxa"/>
        <w:tblBorders>
          <w:top w:val="single" w:color="000000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114"/>
        <w:gridCol w:w="2544"/>
        <w:gridCol w:w="1837"/>
        <w:gridCol w:w="1664"/>
      </w:tblGrid>
      <w:tr w14:paraId="2B09968D">
        <w:tblPrEx>
          <w:tblBorders>
            <w:top w:val="single" w:color="000000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34" w:hRule="atLeast"/>
        </w:trPr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DB661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专利发明人姓名（全部）</w:t>
            </w:r>
          </w:p>
        </w:tc>
        <w:tc>
          <w:tcPr>
            <w:tcW w:w="6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6BFEB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14:paraId="376FEC0B">
        <w:tblPrEx>
          <w:tblBorders>
            <w:top w:val="single" w:color="000000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34" w:hRule="atLeast"/>
        </w:trPr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76DF3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专利权人</w:t>
            </w:r>
          </w:p>
        </w:tc>
        <w:tc>
          <w:tcPr>
            <w:tcW w:w="6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E9EAE38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河南大学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eastAsia="zh-CN"/>
              </w:rPr>
              <w:t>淮河医院</w:t>
            </w:r>
          </w:p>
        </w:tc>
      </w:tr>
      <w:tr w14:paraId="465765ED">
        <w:tblPrEx>
          <w:tblBorders>
            <w:top w:val="single" w:color="000000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70" w:hRule="atLeast"/>
        </w:trPr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5842CA7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所属单位</w:t>
            </w:r>
          </w:p>
        </w:tc>
        <w:tc>
          <w:tcPr>
            <w:tcW w:w="2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49556F60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63B7089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第一发明人联系电话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3C73F47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14:paraId="0E238CBB">
        <w:tblPrEx>
          <w:tblBorders>
            <w:top w:val="single" w:color="000000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73" w:hRule="atLeast"/>
        </w:trPr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28ECC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拟申请专利名称</w:t>
            </w:r>
          </w:p>
        </w:tc>
        <w:tc>
          <w:tcPr>
            <w:tcW w:w="6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97A1D0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14:paraId="4BA4FCF6">
        <w:tblPrEx>
          <w:tblBorders>
            <w:top w:val="single" w:color="000000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73" w:hRule="atLeast"/>
        </w:trPr>
        <w:tc>
          <w:tcPr>
            <w:tcW w:w="2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DE1D8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拟申请专利类别（打勾）</w:t>
            </w:r>
          </w:p>
        </w:tc>
        <w:tc>
          <w:tcPr>
            <w:tcW w:w="6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F8F389">
            <w:pPr>
              <w:pStyle w:val="4"/>
              <w:widowControl/>
              <w:spacing w:line="360" w:lineRule="atLeast"/>
              <w:ind w:left="360" w:firstLine="0" w:firstLineChars="0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instrText xml:space="preserve"> eq \o\ac(○,</w:instrText>
            </w:r>
            <w:r>
              <w:rPr>
                <w:rFonts w:hint="eastAsia" w:ascii="宋体" w:hAnsi="宋体" w:eastAsia="宋体" w:cs="宋体"/>
                <w:color w:val="666666"/>
                <w:kern w:val="0"/>
                <w:position w:val="2"/>
                <w:sz w:val="12"/>
                <w:szCs w:val="18"/>
              </w:rPr>
              <w:instrText xml:space="preserve">1</w:instrTex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发明专利　　　②实用新型专利　　　③外观设计专利</w:t>
            </w:r>
          </w:p>
        </w:tc>
      </w:tr>
      <w:tr w14:paraId="7F588A4E">
        <w:tblPrEx>
          <w:tblBorders>
            <w:top w:val="single" w:color="000000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7" w:hRule="atLeast"/>
        </w:trPr>
        <w:tc>
          <w:tcPr>
            <w:tcW w:w="81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47F57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内容简述（本发明基本情况，页面不够可加页）   </w:t>
            </w:r>
          </w:p>
          <w:p w14:paraId="5682679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  </w:t>
            </w:r>
          </w:p>
        </w:tc>
      </w:tr>
      <w:tr w14:paraId="125FF07A">
        <w:tblPrEx>
          <w:tblBorders>
            <w:top w:val="single" w:color="000000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0" w:hRule="atLeast"/>
        </w:trPr>
        <w:tc>
          <w:tcPr>
            <w:tcW w:w="8159" w:type="dxa"/>
            <w:gridSpan w:val="4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</w:tcPr>
          <w:p w14:paraId="48BE1228">
            <w:pPr>
              <w:widowControl/>
              <w:spacing w:line="405" w:lineRule="exact"/>
              <w:jc w:val="left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声明：本专利申请人为河南大学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eastAsia="zh-CN"/>
              </w:rPr>
              <w:t>淮河医院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，知识产权属于河南大学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eastAsia="zh-CN"/>
              </w:rPr>
              <w:t>淮河医院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所有。其转让、入股、撤消等均由河南大学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eastAsia="zh-CN"/>
              </w:rPr>
              <w:t>淮河医院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统一管理，任何其他单位和个人（包括全部发明人）都不得擅自处置，如有违反，视为侵权，将追究其法律责任和经济责任。</w:t>
            </w:r>
          </w:p>
          <w:p w14:paraId="37D192C9">
            <w:pPr>
              <w:widowControl/>
              <w:spacing w:line="360" w:lineRule="atLeast"/>
              <w:ind w:firstLine="4140" w:firstLineChars="2300"/>
              <w:jc w:val="left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第一发明人签字（盖章）</w:t>
            </w:r>
          </w:p>
          <w:p w14:paraId="615E6F57">
            <w:pPr>
              <w:widowControl/>
              <w:spacing w:line="360" w:lineRule="atLeast"/>
              <w:ind w:firstLine="6285" w:firstLineChars="3492"/>
              <w:jc w:val="right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年　　月　　日</w:t>
            </w:r>
          </w:p>
        </w:tc>
      </w:tr>
      <w:tr w14:paraId="3564DC7A">
        <w:tblPrEx>
          <w:tblBorders>
            <w:top w:val="single" w:color="000000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31" w:hRule="atLeast"/>
        </w:trPr>
        <w:tc>
          <w:tcPr>
            <w:tcW w:w="81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EF36EC3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备注：申请专利材料可以直接向国家知识产权局郑州代办处申报，也可以通过专利代理机构申报。推荐专利代理机构为：1、郑州芝麻知识产权代理事务所（代理+转化），刘咏晨：18736085826；2、郑州优盾知识产权代理公司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8"/>
                <w:szCs w:val="18"/>
              </w:rPr>
              <w:t>郑园:15038070558；3、郑州联科专利事务所（代理），刘建芳：0371-65722809；4、知途知识产权事务所（代理+转化），张锦波：18606205691；5、大通专利事务所郑州大通专利商标代理有限公司, 马冰冰：18568688073, 6、北京高沃律师事务所，刘伟：13910343804。</w:t>
            </w:r>
          </w:p>
        </w:tc>
      </w:tr>
    </w:tbl>
    <w:p w14:paraId="712138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OWVjZWUzNzVkZTdkN2U3YzA0ZDU1YWI4NzA5N2QifQ=="/>
  </w:docVars>
  <w:rsids>
    <w:rsidRoot w:val="33970B1B"/>
    <w:rsid w:val="33970B1B"/>
    <w:rsid w:val="342D0F89"/>
    <w:rsid w:val="387E793E"/>
    <w:rsid w:val="59C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493</Characters>
  <Lines>0</Lines>
  <Paragraphs>0</Paragraphs>
  <TotalTime>12</TotalTime>
  <ScaleCrop>false</ScaleCrop>
  <LinksUpToDate>false</LinksUpToDate>
  <CharactersWithSpaces>510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2023-11-13T02:01:00Z</dcterms:created>
  <dc:creator>昼宵</dc:creator>
  <cp:lastModifiedBy>昼宵</cp:lastModifiedBy>
  <dcterms:modified xsi:type="dcterms:W3CDTF">2026-06-23T02:17:48Z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15E7E1BD8E7345868B34EEB411D69025_13</vt:lpwstr>
  </property>
</Properties>
</file>