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D43AC">
      <w:pPr>
        <w:spacing w:line="360" w:lineRule="auto"/>
        <w:rPr>
          <w:rFonts w:hint="default" w:ascii="Times New Roman" w:hAnsi="Times New Roman" w:cs="Times New Roman"/>
          <w:b/>
          <w:color w:val="auto"/>
          <w:sz w:val="24"/>
        </w:rPr>
      </w:pP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伦理</w:t>
      </w:r>
      <w:r>
        <w:rPr>
          <w:rFonts w:hint="default" w:ascii="Times New Roman" w:hAnsi="Times New Roman" w:cs="Times New Roman"/>
          <w:b/>
          <w:color w:val="auto"/>
          <w:sz w:val="24"/>
        </w:rPr>
        <w:t>初</w:t>
      </w: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始</w:t>
      </w:r>
      <w:r>
        <w:rPr>
          <w:rFonts w:hint="default" w:ascii="Times New Roman" w:hAnsi="Times New Roman" w:cs="Times New Roman"/>
          <w:b/>
          <w:color w:val="auto"/>
          <w:sz w:val="24"/>
        </w:rPr>
        <w:t>审查申请表（医疗器械）（IEC-C-</w:t>
      </w: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02-</w:t>
      </w:r>
      <w:r>
        <w:rPr>
          <w:rFonts w:hint="default" w:ascii="Times New Roman" w:hAnsi="Times New Roman" w:cs="Times New Roman"/>
          <w:b/>
          <w:color w:val="auto"/>
          <w:sz w:val="24"/>
        </w:rPr>
        <w:t>006-A</w:t>
      </w: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04</w:t>
      </w:r>
      <w:r>
        <w:rPr>
          <w:rFonts w:hint="default" w:ascii="Times New Roman" w:hAnsi="Times New Roman" w:cs="Times New Roman"/>
          <w:b/>
          <w:color w:val="auto"/>
          <w:sz w:val="24"/>
          <w:lang w:eastAsia="zh-CN"/>
        </w:rPr>
        <w:t>-V2.1</w:t>
      </w:r>
      <w:r>
        <w:rPr>
          <w:rFonts w:hint="default" w:ascii="Times New Roman" w:hAnsi="Times New Roman" w:cs="Times New Roman"/>
          <w:b/>
          <w:color w:val="auto"/>
          <w:sz w:val="24"/>
        </w:rPr>
        <w:t>）</w:t>
      </w:r>
      <w:r>
        <w:rPr>
          <w:rFonts w:hint="default" w:ascii="Times New Roman" w:hAnsi="Times New Roman" w:cs="Times New Roman"/>
          <w:color w:val="auto"/>
          <w:sz w:val="24"/>
        </w:rPr>
        <w:t xml:space="preserve">                                   </w:t>
      </w:r>
    </w:p>
    <w:p w14:paraId="43199E5C">
      <w:pPr>
        <w:spacing w:line="360" w:lineRule="auto"/>
        <w:jc w:val="center"/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en-US" w:eastAsia="zh-CN"/>
        </w:rPr>
        <w:t>伦理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初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en-US" w:eastAsia="zh-CN"/>
        </w:rPr>
        <w:t>始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审查申请表（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en-US" w:eastAsia="zh-CN"/>
        </w:rPr>
        <w:t>医疗器械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）</w:t>
      </w:r>
    </w:p>
    <w:tbl>
      <w:tblPr>
        <w:tblStyle w:val="6"/>
        <w:tblW w:w="86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2"/>
        <w:gridCol w:w="2110"/>
        <w:gridCol w:w="1070"/>
        <w:gridCol w:w="1315"/>
        <w:gridCol w:w="775"/>
        <w:gridCol w:w="1168"/>
        <w:gridCol w:w="176"/>
      </w:tblGrid>
      <w:tr w14:paraId="47A9A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457" w:hRule="atLeast"/>
        </w:trPr>
        <w:tc>
          <w:tcPr>
            <w:tcW w:w="2082" w:type="dxa"/>
            <w:vAlign w:val="center"/>
          </w:tcPr>
          <w:p w14:paraId="26362BE7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</w:rPr>
              <w:t>项目名称</w:t>
            </w:r>
          </w:p>
        </w:tc>
        <w:tc>
          <w:tcPr>
            <w:tcW w:w="6438" w:type="dxa"/>
            <w:gridSpan w:val="5"/>
            <w:vAlign w:val="center"/>
          </w:tcPr>
          <w:p w14:paraId="79182DAD">
            <w:pPr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 w14:paraId="431EE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572" w:hRule="atLeast"/>
        </w:trPr>
        <w:tc>
          <w:tcPr>
            <w:tcW w:w="2082" w:type="dxa"/>
            <w:vAlign w:val="center"/>
          </w:tcPr>
          <w:p w14:paraId="403F2FDB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</w:rPr>
              <w:t>研究类别</w:t>
            </w:r>
          </w:p>
        </w:tc>
        <w:tc>
          <w:tcPr>
            <w:tcW w:w="6438" w:type="dxa"/>
            <w:gridSpan w:val="5"/>
            <w:vAlign w:val="center"/>
          </w:tcPr>
          <w:p w14:paraId="54EB9FC9">
            <w:pPr>
              <w:spacing w:line="360" w:lineRule="auto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</w:rPr>
              <w:t xml:space="preserve">类  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</w:rPr>
              <w:t xml:space="preserve">类  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</w:rPr>
              <w:t xml:space="preserve">类 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2"/>
                <w:sz w:val="24"/>
              </w:rPr>
              <w:t xml:space="preserve"> □体外诊断试剂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</w:rPr>
              <w:t>其它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u w:val="single"/>
                <w:lang w:eastAsia="zh-CN"/>
              </w:rPr>
              <w:t>：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4F2B1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512" w:hRule="atLeast"/>
        </w:trPr>
        <w:tc>
          <w:tcPr>
            <w:tcW w:w="2082" w:type="dxa"/>
            <w:vAlign w:val="center"/>
          </w:tcPr>
          <w:p w14:paraId="5015748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</w:rPr>
              <w:t>预期试验期限</w:t>
            </w:r>
          </w:p>
        </w:tc>
        <w:tc>
          <w:tcPr>
            <w:tcW w:w="6438" w:type="dxa"/>
            <w:gridSpan w:val="5"/>
            <w:vAlign w:val="center"/>
          </w:tcPr>
          <w:p w14:paraId="3BF60B65"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lang w:val="en-US" w:eastAsia="zh-CN"/>
              </w:rPr>
              <w:t xml:space="preserve">     年     月 至      年     月</w:t>
            </w:r>
          </w:p>
        </w:tc>
      </w:tr>
      <w:tr w14:paraId="6EC80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569" w:hRule="atLeast"/>
        </w:trPr>
        <w:tc>
          <w:tcPr>
            <w:tcW w:w="2082" w:type="dxa"/>
            <w:vAlign w:val="center"/>
          </w:tcPr>
          <w:p w14:paraId="1D28B67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lang w:val="en-US" w:eastAsia="zh-CN"/>
              </w:rPr>
              <w:t>单例</w:t>
            </w:r>
            <w:r>
              <w:rPr>
                <w:rFonts w:hint="default" w:ascii="Times New Roman" w:hAnsi="Times New Roman" w:cs="Times New Roman"/>
                <w:b/>
                <w:color w:val="auto"/>
                <w:sz w:val="24"/>
              </w:rPr>
              <w:t>受试者</w:t>
            </w: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lang w:val="en-US" w:eastAsia="zh-CN"/>
              </w:rPr>
              <w:t>完成试验时间</w:t>
            </w:r>
          </w:p>
        </w:tc>
        <w:tc>
          <w:tcPr>
            <w:tcW w:w="6438" w:type="dxa"/>
            <w:gridSpan w:val="5"/>
            <w:vAlign w:val="center"/>
          </w:tcPr>
          <w:p w14:paraId="63C2649B">
            <w:pPr>
              <w:widowControl/>
              <w:numPr>
                <w:ilvl w:val="0"/>
                <w:numId w:val="0"/>
              </w:numPr>
              <w:spacing w:before="50" w:after="50" w:line="240" w:lineRule="auto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6AAE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1416" w:hRule="atLeast"/>
        </w:trPr>
        <w:tc>
          <w:tcPr>
            <w:tcW w:w="2082" w:type="dxa"/>
            <w:vAlign w:val="center"/>
          </w:tcPr>
          <w:p w14:paraId="2A7CB3B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</w:rPr>
              <w:t>试验用产品</w:t>
            </w:r>
          </w:p>
        </w:tc>
        <w:tc>
          <w:tcPr>
            <w:tcW w:w="6438" w:type="dxa"/>
            <w:gridSpan w:val="5"/>
            <w:vAlign w:val="center"/>
          </w:tcPr>
          <w:p w14:paraId="5F1FEC60">
            <w:pPr>
              <w:numPr>
                <w:ilvl w:val="-1"/>
                <w:numId w:val="0"/>
              </w:numPr>
              <w:spacing w:line="240" w:lineRule="auto"/>
              <w:ind w:left="0" w:right="0" w:rightChars="0" w:firstLine="0"/>
              <w:jc w:val="both"/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u w:val="none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lang w:val="en-US" w:eastAsia="zh-CN"/>
              </w:rPr>
              <w:t>医疗器械名称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</w:rPr>
              <w:t>：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u w:val="none"/>
              </w:rPr>
              <w:t xml:space="preserve">                                </w:t>
            </w:r>
          </w:p>
          <w:p w14:paraId="34CED92E">
            <w:pPr>
              <w:numPr>
                <w:ilvl w:val="-1"/>
                <w:numId w:val="0"/>
              </w:numPr>
              <w:spacing w:line="240" w:lineRule="auto"/>
              <w:ind w:left="0" w:right="0" w:rightChars="0" w:firstLine="0"/>
              <w:jc w:val="both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u w:val="none"/>
                <w:lang w:val="en-US" w:eastAsia="zh-CN"/>
              </w:rPr>
              <w:t>安慰对照：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u w:val="none"/>
                <w:lang w:val="en-US" w:eastAsia="zh-CN"/>
              </w:rPr>
              <w:t xml:space="preserve">是 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u w:val="none"/>
                <w:lang w:val="en-US" w:eastAsia="zh-CN"/>
              </w:rPr>
              <w:t>否</w:t>
            </w:r>
          </w:p>
          <w:p w14:paraId="3FC9C26D">
            <w:pPr>
              <w:numPr>
                <w:ilvl w:val="-1"/>
                <w:numId w:val="0"/>
              </w:numPr>
              <w:spacing w:line="360" w:lineRule="exact"/>
              <w:ind w:right="0" w:rightChars="0" w:firstLine="0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HAnsi"/>
                <w:color w:val="auto"/>
                <w:sz w:val="24"/>
                <w:szCs w:val="24"/>
              </w:rPr>
              <w:t>NMPA批件号/通知书编号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u w:val="single"/>
              </w:rPr>
              <w:t xml:space="preserve">    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无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不适用</w:t>
            </w:r>
          </w:p>
          <w:p w14:paraId="3F6B297E">
            <w:pPr>
              <w:spacing w:line="360" w:lineRule="exact"/>
              <w:jc w:val="left"/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auto"/>
                <w:sz w:val="24"/>
              </w:rPr>
              <w:t>进口批件号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u w:val="single"/>
              </w:rPr>
              <w:t xml:space="preserve">          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无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不适用</w:t>
            </w:r>
          </w:p>
          <w:p w14:paraId="3EA8CD11">
            <w:pPr>
              <w:widowControl/>
              <w:numPr>
                <w:ilvl w:val="-1"/>
                <w:numId w:val="0"/>
              </w:numPr>
              <w:spacing w:line="240" w:lineRule="auto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HAnsi"/>
                <w:color w:val="auto"/>
                <w:sz w:val="24"/>
                <w:szCs w:val="24"/>
              </w:rPr>
              <w:t>临床试验登记号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default" w:ascii="Times New Roman" w:hAnsi="Times New Roman" w:cs="Times New Roman" w:eastAsiaTheme="minorHAnsi"/>
                <w:color w:val="auto"/>
                <w:sz w:val="24"/>
                <w:szCs w:val="24"/>
              </w:rPr>
              <w:t>CTR</w:t>
            </w:r>
          </w:p>
        </w:tc>
      </w:tr>
      <w:tr w14:paraId="75DC0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548" w:hRule="atLeast"/>
        </w:trPr>
        <w:tc>
          <w:tcPr>
            <w:tcW w:w="2082" w:type="dxa"/>
            <w:vAlign w:val="center"/>
          </w:tcPr>
          <w:p w14:paraId="2535CF5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lang w:val="en-US" w:eastAsia="zh-CN"/>
              </w:rPr>
              <w:t>试验目的</w:t>
            </w:r>
          </w:p>
        </w:tc>
        <w:tc>
          <w:tcPr>
            <w:tcW w:w="6438" w:type="dxa"/>
            <w:gridSpan w:val="5"/>
            <w:vAlign w:val="center"/>
          </w:tcPr>
          <w:p w14:paraId="60B3262D">
            <w:pPr>
              <w:rPr>
                <w:rFonts w:hint="default" w:ascii="Times New Roman" w:hAnsi="Times New Roman" w:cs="Times New Roman"/>
                <w:color w:val="auto"/>
              </w:rPr>
            </w:pPr>
          </w:p>
          <w:p w14:paraId="7A8A6F28">
            <w:pPr>
              <w:spacing w:line="360" w:lineRule="exact"/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134D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457" w:hRule="atLeast"/>
        </w:trPr>
        <w:tc>
          <w:tcPr>
            <w:tcW w:w="2082" w:type="dxa"/>
            <w:vAlign w:val="center"/>
          </w:tcPr>
          <w:p w14:paraId="70F23A2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lang w:val="en-US" w:eastAsia="zh-CN"/>
              </w:rPr>
              <w:t>组长单位</w:t>
            </w:r>
          </w:p>
        </w:tc>
        <w:tc>
          <w:tcPr>
            <w:tcW w:w="6438" w:type="dxa"/>
            <w:gridSpan w:val="5"/>
            <w:vAlign w:val="center"/>
          </w:tcPr>
          <w:p w14:paraId="150610D2">
            <w:pPr>
              <w:widowControl/>
              <w:numPr>
                <w:ilvl w:val="0"/>
                <w:numId w:val="0"/>
              </w:numPr>
              <w:spacing w:line="360" w:lineRule="auto"/>
              <w:ind w:left="0" w:leftChars="0" w:right="-693" w:rightChars="-330" w:firstLine="0" w:firstLineChars="0"/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6BFECA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504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1FF8E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lang w:val="en-US" w:eastAsia="zh-CN"/>
              </w:rPr>
              <w:t>试验总例数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2387A6">
            <w:pPr>
              <w:widowControl/>
              <w:numPr>
                <w:ilvl w:val="0"/>
                <w:numId w:val="0"/>
              </w:numPr>
              <w:spacing w:line="360" w:lineRule="auto"/>
              <w:ind w:left="0" w:leftChars="0" w:right="-693" w:rightChars="-330" w:firstLine="0" w:firstLine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256DD">
            <w:pPr>
              <w:spacing w:before="50" w:after="50" w:line="4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lang w:val="en-US" w:eastAsia="zh-CN"/>
              </w:rPr>
              <w:t>本中心计划例数</w:t>
            </w: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DA030">
            <w:pPr>
              <w:spacing w:before="50" w:after="50" w:line="400" w:lineRule="exact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 w14:paraId="2503F28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527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1FABA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</w:rPr>
              <w:t>预算总经费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56742E">
            <w:pPr>
              <w:spacing w:before="50" w:after="50" w:line="400" w:lineRule="exact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1C8A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lang w:val="en-US" w:eastAsia="zh-CN"/>
              </w:rPr>
              <w:t>国际多中心</w:t>
            </w: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9C234">
            <w:pPr>
              <w:widowControl/>
              <w:numPr>
                <w:ilvl w:val="0"/>
                <w:numId w:val="0"/>
              </w:numPr>
              <w:spacing w:before="50" w:after="50" w:line="240" w:lineRule="auto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是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否</w:t>
            </w:r>
          </w:p>
        </w:tc>
      </w:tr>
      <w:tr w14:paraId="79A5F06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502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BF3F3">
            <w:pPr>
              <w:spacing w:before="50" w:after="5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  <w:t>本中心承担科室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0B12FBE">
            <w:pPr>
              <w:spacing w:before="50" w:after="50" w:line="400" w:lineRule="exact"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59067">
            <w:pPr>
              <w:spacing w:before="50" w:after="50" w:line="4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  <w:t>主要研究者</w:t>
            </w: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FE9B4BD">
            <w:pPr>
              <w:spacing w:before="50" w:after="50" w:line="400" w:lineRule="exact"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234C2D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795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FEA17">
            <w:pPr>
              <w:spacing w:before="50" w:after="5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  <w:t>研究者临床试验项目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lang w:val="en-US" w:eastAsia="zh-CN"/>
              </w:rPr>
              <w:t>情况</w:t>
            </w:r>
          </w:p>
        </w:tc>
        <w:tc>
          <w:tcPr>
            <w:tcW w:w="64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8B17C">
            <w:pPr>
              <w:spacing w:before="0" w:after="0"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目前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正在开展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项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完成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项</w:t>
            </w:r>
          </w:p>
        </w:tc>
      </w:tr>
      <w:tr w14:paraId="4DDDF59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453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F2C54">
            <w:pPr>
              <w:spacing w:before="50" w:after="5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  <w:t>申办者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FE692">
            <w:pPr>
              <w:spacing w:before="50" w:after="5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474AC">
            <w:pPr>
              <w:spacing w:before="50" w:after="5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  <w:t>联系人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AD96A">
            <w:pPr>
              <w:spacing w:before="50" w:after="5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6FA91">
            <w:pPr>
              <w:spacing w:before="50" w:after="5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  <w:t>电话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8ACD6">
            <w:pPr>
              <w:spacing w:before="50" w:after="50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 w14:paraId="70C582F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437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D8D20">
            <w:pPr>
              <w:spacing w:before="50" w:after="5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  <w:t>申办者地址</w:t>
            </w:r>
          </w:p>
        </w:tc>
        <w:tc>
          <w:tcPr>
            <w:tcW w:w="64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EE9B0">
            <w:pPr>
              <w:spacing w:before="50" w:after="50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 w14:paraId="79F1E89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449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D3F80">
            <w:pPr>
              <w:spacing w:before="50" w:after="5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  <w:t>CRO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9BEFB">
            <w:pPr>
              <w:spacing w:before="50" w:after="5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961E0">
            <w:pPr>
              <w:spacing w:before="50" w:after="5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  <w:t>联系人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1D4DD">
            <w:pPr>
              <w:spacing w:before="50" w:after="5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4658B">
            <w:pPr>
              <w:spacing w:before="50" w:after="5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  <w:t>电话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869F">
            <w:pPr>
              <w:spacing w:before="50" w:after="50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 w14:paraId="5440C93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355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C7653">
            <w:pPr>
              <w:spacing w:before="50" w:after="5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  <w:t>CRO地址</w:t>
            </w:r>
          </w:p>
        </w:tc>
        <w:tc>
          <w:tcPr>
            <w:tcW w:w="64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57105">
            <w:pPr>
              <w:spacing w:before="50" w:after="50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 w14:paraId="229B342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507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31574">
            <w:pPr>
              <w:spacing w:before="50" w:after="5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  <w:t>监查员姓名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E5191">
            <w:pPr>
              <w:spacing w:before="50" w:after="5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D2658">
            <w:pPr>
              <w:spacing w:before="50" w:after="5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  <w:t>电话</w:t>
            </w:r>
          </w:p>
        </w:tc>
        <w:tc>
          <w:tcPr>
            <w:tcW w:w="32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A0A2">
            <w:pPr>
              <w:spacing w:before="50" w:after="50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 w14:paraId="48809D0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386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97027">
            <w:pPr>
              <w:spacing w:before="50" w:after="5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  <w:t>SMO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A991A">
            <w:pPr>
              <w:spacing w:before="50" w:after="50" w:line="400" w:lineRule="exact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538F4">
            <w:pPr>
              <w:spacing w:before="50" w:after="50" w:line="4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  <w:t>联系人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6E4D1">
            <w:pPr>
              <w:spacing w:before="50" w:after="50" w:line="40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E7A9C">
            <w:pPr>
              <w:spacing w:before="50" w:after="50" w:line="4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  <w:t>电话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274CC">
            <w:pPr>
              <w:spacing w:before="50" w:after="50" w:line="40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 w14:paraId="4CF59C0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460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CE3FC">
            <w:pPr>
              <w:spacing w:before="50" w:after="5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  <w:t>SMO地址</w:t>
            </w:r>
          </w:p>
        </w:tc>
        <w:tc>
          <w:tcPr>
            <w:tcW w:w="64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0638E">
            <w:pPr>
              <w:spacing w:before="50" w:after="50" w:line="40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 w14:paraId="1E5D1F7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79212">
            <w:pPr>
              <w:spacing w:before="50" w:after="5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  <w:t>研究协调员姓名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D4CBB">
            <w:pPr>
              <w:spacing w:before="50" w:after="50" w:line="40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5FE0D">
            <w:pPr>
              <w:spacing w:before="50" w:after="50" w:line="40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</w:rPr>
              <w:t>电话</w:t>
            </w: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6324C">
            <w:pPr>
              <w:spacing w:before="50" w:after="50" w:line="40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 w14:paraId="3787562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488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047DD">
            <w:pPr>
              <w:spacing w:before="50" w:after="50" w:line="4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lang w:val="en-US" w:eastAsia="zh-CN"/>
              </w:rPr>
              <w:t>研究者自评</w:t>
            </w:r>
          </w:p>
        </w:tc>
        <w:tc>
          <w:tcPr>
            <w:tcW w:w="64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6E916">
            <w:pPr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项目负责人及研究团队资质：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符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合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不符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合</w:t>
            </w:r>
          </w:p>
          <w:p w14:paraId="3840E090">
            <w:pPr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2.负责或参与时间保证：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 xml:space="preserve">能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基本能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不确定</w:t>
            </w:r>
          </w:p>
          <w:p w14:paraId="15E250D4">
            <w:pPr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3.受试者获得及时救治安全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color w:val="auto"/>
                <w:sz w:val="24"/>
              </w:rPr>
              <w:t>保证：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 xml:space="preserve">能 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 xml:space="preserve">基本能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不确定</w:t>
            </w:r>
          </w:p>
          <w:p w14:paraId="2A91E324">
            <w:pPr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4.上年度本病种门诊或住院例数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u w:val="single"/>
              </w:rPr>
              <w:t xml:space="preserve">      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u w:val="single"/>
                <w:lang w:val="en-US" w:eastAsia="zh-CN"/>
              </w:rPr>
              <w:t>例</w:t>
            </w:r>
          </w:p>
          <w:p w14:paraId="0FE46802">
            <w:pPr>
              <w:spacing w:before="50" w:after="50" w:line="400" w:lineRule="exact"/>
              <w:jc w:val="lef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5.学科具备相应的仪器设备和其他技术条件；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 xml:space="preserve">是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否</w:t>
            </w:r>
          </w:p>
        </w:tc>
      </w:tr>
    </w:tbl>
    <w:p w14:paraId="0684416A">
      <w:pPr>
        <w:rPr>
          <w:rFonts w:hint="default" w:ascii="Times New Roman" w:hAnsi="Times New Roman" w:cs="Times New Roman"/>
          <w:color w:val="auto"/>
        </w:rPr>
      </w:pPr>
    </w:p>
    <w:tbl>
      <w:tblPr>
        <w:tblStyle w:val="6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8"/>
      </w:tblGrid>
      <w:tr w14:paraId="220C7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508" w:type="dxa"/>
          </w:tcPr>
          <w:p w14:paraId="0CB018A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</w:rPr>
              <w:t>声明及签字</w:t>
            </w:r>
          </w:p>
        </w:tc>
      </w:tr>
      <w:tr w14:paraId="19446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508" w:type="dxa"/>
          </w:tcPr>
          <w:p w14:paraId="32265712">
            <w:pPr>
              <w:tabs>
                <w:tab w:val="left" w:pos="5781"/>
              </w:tabs>
              <w:spacing w:before="240" w:after="240" w:line="360" w:lineRule="auto"/>
              <w:ind w:firstLine="480" w:firstLineChars="200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本人保证提交的申请表及伦理材料、研究报告中描述的内容均符实。</w:t>
            </w:r>
          </w:p>
          <w:p w14:paraId="141659BE">
            <w:pPr>
              <w:spacing w:before="240" w:after="240" w:line="360" w:lineRule="auto"/>
              <w:ind w:firstLine="480" w:firstLineChars="200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本人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特别考虑了研究中受试者的权利和福利，获得知情同意的适当方法。研究中存在可能的风险低于受试者的所能获得的总利益，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研究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经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临床试验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伦理委员会审查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同意才能开展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。</w:t>
            </w:r>
          </w:p>
          <w:p w14:paraId="016CE766">
            <w:pPr>
              <w:spacing w:before="240" w:after="240" w:line="360" w:lineRule="auto"/>
              <w:ind w:firstLine="480" w:firstLineChars="200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本人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同意遵守法律、法规、指导原则中关于研究伦理的要求，负责保护研究中人体受试者的权利和福利。</w:t>
            </w:r>
          </w:p>
          <w:p w14:paraId="4608571E">
            <w:pPr>
              <w:spacing w:before="240" w:after="240" w:line="360" w:lineRule="auto"/>
              <w:ind w:firstLine="480" w:firstLineChars="200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本人和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本研究其他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研究人员与研究项目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不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存在利益冲突。</w:t>
            </w:r>
          </w:p>
          <w:p w14:paraId="59452224">
            <w:pPr>
              <w:tabs>
                <w:tab w:val="left" w:pos="720"/>
              </w:tabs>
              <w:spacing w:before="240" w:after="240" w:line="360" w:lineRule="auto"/>
              <w:ind w:firstLine="480" w:firstLineChars="200"/>
              <w:jc w:val="lef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如果研究项目获得批准，本人和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本研究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其他研究人员将严格按照批准的方案实施研究，及时提交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《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年度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/定期跟踪审查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报告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》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；若研究过程中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涉及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方案、招募材料、知情同意书等修改均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需经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伦理委员会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批准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；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及时报告与研究有关的</w:t>
            </w: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严重不良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事件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提前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终止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/暂停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研究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不依从/违背方案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或其他伦理委员会的重要决定；并及时向伦理委员会递交总结或结题报告。</w:t>
            </w:r>
          </w:p>
          <w:p w14:paraId="1F9967E6">
            <w:pPr>
              <w:spacing w:beforeLines="100" w:afterLines="100" w:line="360" w:lineRule="auto"/>
              <w:ind w:firstLine="480" w:firstLineChars="200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 w14:paraId="43CE6CA2">
            <w:pPr>
              <w:spacing w:line="360" w:lineRule="auto"/>
              <w:ind w:left="360" w:hanging="360" w:hangingChars="150"/>
              <w:rPr>
                <w:rFonts w:hint="default" w:ascii="Times New Roman" w:hAnsi="Times New Roman" w:cs="Times New Roman"/>
                <w:b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 xml:space="preserve">主要研究者签名：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u w:val="single"/>
              </w:rPr>
              <w:t xml:space="preserve">                               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 xml:space="preserve">  日期：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u w:val="single"/>
              </w:rPr>
              <w:t xml:space="preserve">                </w:t>
            </w:r>
          </w:p>
        </w:tc>
      </w:tr>
    </w:tbl>
    <w:p w14:paraId="69B06646">
      <w:pPr>
        <w:tabs>
          <w:tab w:val="left" w:pos="6140"/>
        </w:tabs>
        <w:spacing w:line="360" w:lineRule="auto"/>
        <w:jc w:val="left"/>
        <w:rPr>
          <w:rFonts w:hint="default" w:ascii="Times New Roman" w:hAnsi="Times New Roman" w:cs="Times New Roman"/>
          <w:b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临床试验</w:t>
      </w:r>
      <w:r>
        <w:rPr>
          <w:rFonts w:hint="default" w:ascii="Times New Roman" w:hAnsi="Times New Roman" w:cs="Times New Roman"/>
          <w:color w:val="auto"/>
          <w:szCs w:val="21"/>
        </w:rPr>
        <w:t xml:space="preserve">伦理委员会办公室 </w:t>
      </w: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 xml:space="preserve">                         </w:t>
      </w:r>
      <w:r>
        <w:rPr>
          <w:rFonts w:hint="default" w:ascii="Times New Roman" w:hAnsi="Times New Roman" w:cs="Times New Roman"/>
          <w:color w:val="auto"/>
          <w:szCs w:val="21"/>
        </w:rPr>
        <w:t xml:space="preserve">  联系电话：0371-23906470</w:t>
      </w: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 xml:space="preserve">  </w:t>
      </w:r>
    </w:p>
    <w:p w14:paraId="2486226E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8DB"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413385" cy="413385"/>
          <wp:effectExtent l="0" t="0" r="5715" b="5715"/>
          <wp:docPr id="6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rFonts w:hint="eastAsia"/>
      </w:rPr>
      <w:t xml:space="preserve">            </w:t>
    </w:r>
    <w:r>
      <w:t xml:space="preserve">    </w:t>
    </w:r>
    <w:r>
      <w:rPr>
        <w:sz w:val="20"/>
        <w:szCs w:val="20"/>
      </w:rPr>
      <w:t xml:space="preserve">              </w:t>
    </w:r>
    <w:r>
      <w:rPr>
        <w:rFonts w:hint="eastAsia" w:cs="宋体"/>
        <w:sz w:val="20"/>
        <w:szCs w:val="20"/>
      </w:rPr>
      <w:t>伦理委员会文档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380491"/>
    <w:rsid w:val="66307901"/>
    <w:rsid w:val="740A3825"/>
    <w:rsid w:val="7575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2025-01-20T03:36:00Z</dcterms:created>
  <dc:creator>willi</dc:creator>
  <cp:lastModifiedBy>瑜新</cp:lastModifiedBy>
  <dcterms:modified xsi:type="dcterms:W3CDTF">2025-01-20T08:11:10Z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eyJoZGlkIjoiYWU0MmQ0ZWI2MTVmNTlkODdhZDM3MGU3OGNkNzc4YTIiLCJ1c2VySWQiOiIyNDEzNjI0MDQifQ==</vt:lpwstr>
  </property>
  <property fmtid="{D5CDD505-2E9C-101B-9397-08002B2CF9AE}" pid="4" name="ICV">
    <vt:lpwstr>61E01ED530D648429131DDD9FCA1A483_12</vt:lpwstr>
  </property>
</Properties>
</file>