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2"/>
          <w:szCs w:val="32"/>
        </w:rPr>
      </w:pPr>
      <w:bookmarkStart w:id="0" w:name="_Hlk114669970"/>
      <w:r>
        <w:rPr>
          <w:rFonts w:hint="eastAsia" w:ascii="微软雅黑" w:hAnsi="微软雅黑" w:eastAsia="微软雅黑"/>
          <w:b/>
          <w:sz w:val="32"/>
          <w:szCs w:val="32"/>
        </w:rPr>
        <w:t>药物临床试验机构立项文件清单</w:t>
      </w:r>
    </w:p>
    <w:bookmarkEnd w:id="0"/>
    <w:tbl>
      <w:tblPr>
        <w:tblStyle w:val="6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3468"/>
        <w:gridCol w:w="5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序号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文件名称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提交要求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临床试验立项申请审批表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本中心模板，原件，申请者签名并签署日期，盖红章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研究者手册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写明版本号和日期，盖红章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临床试验方案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写明版本号和日期，</w:t>
            </w:r>
            <w:r>
              <w:rPr>
                <w:rFonts w:ascii="微软雅黑" w:hAnsi="微软雅黑" w:eastAsia="微软雅黑"/>
                <w:szCs w:val="21"/>
              </w:rPr>
              <w:t>提供各方</w:t>
            </w:r>
            <w:r>
              <w:rPr>
                <w:rFonts w:hint="eastAsia" w:ascii="微软雅黑" w:hAnsi="微软雅黑" w:eastAsia="微软雅黑"/>
                <w:szCs w:val="21"/>
              </w:rPr>
              <w:t>（包括组长单位）</w:t>
            </w:r>
            <w:r>
              <w:rPr>
                <w:rFonts w:ascii="微软雅黑" w:hAnsi="微软雅黑" w:eastAsia="微软雅黑"/>
                <w:szCs w:val="21"/>
              </w:rPr>
              <w:t>签字页复印件，本中心</w:t>
            </w:r>
            <w:r>
              <w:rPr>
                <w:rFonts w:hint="eastAsia" w:ascii="微软雅黑" w:hAnsi="微软雅黑" w:eastAsia="微软雅黑"/>
                <w:szCs w:val="21"/>
              </w:rPr>
              <w:t>PI手签的签字页，盖红章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项目风险的预评估及风险处置预案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注明版本号及日期，盖红章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病例报告表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写明版本号和日期，盖红章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6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知情同意书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写明版本号和日期，盖红章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7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招募受试者材料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广告、告知信、招募信等，写明版本号和日期，样稿盖红章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8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提供给受试者的其他信息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如受试者须知、受试者日记卡、问卷表、紧急</w:t>
            </w:r>
            <w:r>
              <w:rPr>
                <w:rFonts w:ascii="微软雅黑" w:hAnsi="微软雅黑" w:eastAsia="微软雅黑"/>
                <w:szCs w:val="21"/>
              </w:rPr>
              <w:t>联系卡</w:t>
            </w:r>
            <w:r>
              <w:rPr>
                <w:rFonts w:hint="eastAsia" w:ascii="微软雅黑" w:hAnsi="微软雅黑" w:eastAsia="微软雅黑"/>
                <w:szCs w:val="21"/>
              </w:rPr>
              <w:t>、项目涉及</w:t>
            </w:r>
            <w:r>
              <w:rPr>
                <w:rFonts w:ascii="微软雅黑" w:hAnsi="微软雅黑" w:eastAsia="微软雅黑"/>
                <w:szCs w:val="21"/>
              </w:rPr>
              <w:t>的</w:t>
            </w:r>
            <w:r>
              <w:rPr>
                <w:rFonts w:hint="eastAsia" w:ascii="微软雅黑" w:hAnsi="微软雅黑" w:eastAsia="微软雅黑"/>
                <w:szCs w:val="21"/>
              </w:rPr>
              <w:t>评分表</w:t>
            </w:r>
            <w:r>
              <w:rPr>
                <w:rFonts w:ascii="微软雅黑" w:hAnsi="微软雅黑" w:eastAsia="微软雅黑"/>
                <w:szCs w:val="21"/>
              </w:rPr>
              <w:t>、自评表、</w:t>
            </w:r>
            <w:r>
              <w:rPr>
                <w:rFonts w:hint="eastAsia" w:ascii="微软雅黑" w:hAnsi="微软雅黑" w:eastAsia="微软雅黑"/>
                <w:szCs w:val="21"/>
              </w:rPr>
              <w:t>量表</w:t>
            </w:r>
            <w:r>
              <w:rPr>
                <w:rFonts w:ascii="微软雅黑" w:hAnsi="微软雅黑" w:eastAsia="微软雅黑"/>
                <w:szCs w:val="21"/>
              </w:rPr>
              <w:t>、护理表格</w:t>
            </w:r>
            <w:r>
              <w:rPr>
                <w:rFonts w:hint="eastAsia" w:ascii="微软雅黑" w:hAnsi="微软雅黑" w:eastAsia="微软雅黑"/>
                <w:szCs w:val="21"/>
              </w:rPr>
              <w:t>等，写明版本号和日期，盖红章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9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临床试验专项保险凭证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提供保险复印件；若无，</w:t>
            </w:r>
            <w:r>
              <w:rPr>
                <w:rFonts w:ascii="微软雅黑" w:hAnsi="微软雅黑" w:eastAsia="微软雅黑"/>
                <w:szCs w:val="21"/>
              </w:rPr>
              <w:t>提供无保险说明</w:t>
            </w:r>
            <w:r>
              <w:rPr>
                <w:rFonts w:hint="eastAsia" w:ascii="微软雅黑" w:hAnsi="微软雅黑" w:eastAsia="微软雅黑"/>
                <w:szCs w:val="21"/>
              </w:rPr>
              <w:t>；请确认有本中心名称；盖红章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10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组长单位伦理审查委员会批件（如为参加单位）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复印件，盖红章；若递交本中心的文件与组长单位不一致，请提供版本对比说明，盖红章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11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临床试验方案的许可、备案文件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NMPA批件号/备案号/药物临床试验登记</w:t>
            </w:r>
            <w:r>
              <w:rPr>
                <w:rFonts w:hint="eastAsia" w:ascii="微软雅黑" w:hAnsi="微软雅黑" w:eastAsia="微软雅黑"/>
                <w:szCs w:val="21"/>
              </w:rPr>
              <w:t>复印件，盖红章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12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项目通讯录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申办方、CRO、参加临床试验中心名称、PI及联系方式，盖红章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13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临床试验研究者授权分工表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本中心模板，原件</w:t>
            </w:r>
            <w:r>
              <w:rPr>
                <w:rFonts w:ascii="微软雅黑" w:hAnsi="微软雅黑" w:eastAsia="微软雅黑"/>
                <w:szCs w:val="21"/>
              </w:rPr>
              <w:t>PI签字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14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研究者履历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主要研究者的简历（签字）、</w:t>
            </w:r>
            <w:r>
              <w:rPr>
                <w:rFonts w:ascii="微软雅黑" w:hAnsi="微软雅黑" w:eastAsia="微软雅黑"/>
                <w:szCs w:val="21"/>
              </w:rPr>
              <w:t>GCP证书</w:t>
            </w:r>
            <w:r>
              <w:rPr>
                <w:rFonts w:hint="eastAsia" w:ascii="微软雅黑" w:hAnsi="微软雅黑" w:eastAsia="微软雅黑"/>
                <w:szCs w:val="21"/>
              </w:rPr>
              <w:t>（确保为最新）</w:t>
            </w:r>
            <w:r>
              <w:rPr>
                <w:rFonts w:ascii="微软雅黑" w:hAnsi="微软雅黑" w:eastAsia="微软雅黑"/>
                <w:szCs w:val="21"/>
              </w:rPr>
              <w:t>、职称证、医师资格证、执业医师证复印件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15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研究经济利益声明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本中心模板，所有研究者</w:t>
            </w:r>
            <w:r>
              <w:rPr>
                <w:rFonts w:ascii="微软雅黑" w:hAnsi="微软雅黑" w:eastAsia="微软雅黑"/>
                <w:szCs w:val="21"/>
              </w:rPr>
              <w:t>签字</w:t>
            </w:r>
            <w:r>
              <w:rPr>
                <w:rFonts w:hint="eastAsia" w:ascii="微软雅黑" w:hAnsi="微软雅黑" w:eastAsia="微软雅黑"/>
                <w:szCs w:val="21"/>
              </w:rPr>
              <w:t>，请按照授权分工表顺序排序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16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人类遗传资源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管理审批或备案申请</w:t>
            </w:r>
            <w:bookmarkStart w:id="1" w:name="_GoBack"/>
            <w:bookmarkEnd w:id="1"/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先空着，拿到批件后补充上；递交时请确定有本中心名称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17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试验用药生产厂家证明性文件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营业执照、GMP证书（若有）、生产许可证复印件；</w:t>
            </w:r>
            <w:r>
              <w:rPr>
                <w:rFonts w:ascii="微软雅黑" w:hAnsi="微软雅黑" w:eastAsia="微软雅黑"/>
                <w:szCs w:val="21"/>
              </w:rPr>
              <w:t>委托生产</w:t>
            </w:r>
            <w:r>
              <w:rPr>
                <w:rFonts w:hint="eastAsia" w:ascii="微软雅黑" w:hAnsi="微软雅黑" w:eastAsia="微软雅黑"/>
                <w:szCs w:val="21"/>
              </w:rPr>
              <w:t>需</w:t>
            </w:r>
            <w:r>
              <w:rPr>
                <w:rFonts w:ascii="微软雅黑" w:hAnsi="微软雅黑" w:eastAsia="微软雅黑"/>
                <w:szCs w:val="21"/>
              </w:rPr>
              <w:t>提交</w:t>
            </w:r>
            <w:r>
              <w:rPr>
                <w:rFonts w:hint="eastAsia" w:ascii="微软雅黑" w:hAnsi="微软雅黑" w:eastAsia="微软雅黑"/>
                <w:szCs w:val="21"/>
              </w:rPr>
              <w:t>药品</w:t>
            </w:r>
            <w:r>
              <w:rPr>
                <w:rFonts w:ascii="微软雅黑" w:hAnsi="微软雅黑" w:eastAsia="微软雅黑"/>
                <w:szCs w:val="21"/>
              </w:rPr>
              <w:t>生产委托函</w:t>
            </w:r>
            <w:r>
              <w:rPr>
                <w:rFonts w:hint="eastAsia" w:ascii="微软雅黑" w:hAnsi="微软雅黑" w:eastAsia="微软雅黑"/>
                <w:szCs w:val="21"/>
              </w:rPr>
              <w:t>，</w:t>
            </w:r>
            <w:r>
              <w:rPr>
                <w:rFonts w:ascii="微软雅黑" w:hAnsi="微软雅黑" w:eastAsia="微软雅黑"/>
                <w:szCs w:val="21"/>
              </w:rPr>
              <w:t>双方盖章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18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试验用药品说明文件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试验用药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品</w:t>
            </w:r>
            <w:r>
              <w:rPr>
                <w:rFonts w:ascii="微软雅黑" w:hAnsi="微软雅黑" w:eastAsia="微软雅黑"/>
                <w:szCs w:val="21"/>
              </w:rPr>
              <w:t>管理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信息表</w:t>
            </w:r>
            <w:r>
              <w:rPr>
                <w:rFonts w:hint="eastAsia" w:ascii="微软雅黑" w:hAnsi="微软雅黑" w:eastAsia="微软雅黑"/>
                <w:szCs w:val="21"/>
              </w:rPr>
              <w:t>、药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品</w:t>
            </w:r>
            <w:r>
              <w:rPr>
                <w:rFonts w:hint="eastAsia" w:ascii="微软雅黑" w:hAnsi="微软雅黑" w:eastAsia="微软雅黑"/>
                <w:szCs w:val="21"/>
              </w:rPr>
              <w:t>管理手册（如有）；试验用药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品</w:t>
            </w:r>
            <w:r>
              <w:rPr>
                <w:rFonts w:hint="eastAsia" w:ascii="微软雅黑" w:hAnsi="微软雅黑" w:eastAsia="微软雅黑"/>
                <w:szCs w:val="21"/>
              </w:rPr>
              <w:t>检验合格报告、包装盒</w:t>
            </w:r>
            <w:r>
              <w:rPr>
                <w:rFonts w:ascii="微软雅黑" w:hAnsi="微软雅黑" w:eastAsia="微软雅黑"/>
                <w:szCs w:val="21"/>
              </w:rPr>
              <w:t>标签样本</w:t>
            </w:r>
            <w:r>
              <w:rPr>
                <w:rFonts w:hint="eastAsia" w:ascii="微软雅黑" w:hAnsi="微软雅黑" w:eastAsia="微软雅黑"/>
                <w:szCs w:val="21"/>
              </w:rPr>
              <w:t>，盖红章；已上市药品请</w:t>
            </w:r>
            <w:r>
              <w:rPr>
                <w:rFonts w:ascii="微软雅黑" w:hAnsi="微软雅黑" w:eastAsia="微软雅黑"/>
                <w:szCs w:val="21"/>
              </w:rPr>
              <w:t>提供说明书</w:t>
            </w:r>
            <w:r>
              <w:rPr>
                <w:rFonts w:hint="eastAsia" w:ascii="微软雅黑" w:hAnsi="微软雅黑" w:eastAsia="微软雅黑"/>
                <w:szCs w:val="21"/>
              </w:rPr>
              <w:t>，盖红章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19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申办者/资助方资质证明文件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营业执照</w:t>
            </w:r>
            <w:r>
              <w:rPr>
                <w:rFonts w:hint="eastAsia" w:ascii="微软雅黑" w:hAnsi="微软雅黑" w:eastAsia="微软雅黑"/>
                <w:szCs w:val="21"/>
              </w:rPr>
              <w:t>复印件，盖红章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20</w:t>
            </w:r>
          </w:p>
        </w:tc>
        <w:tc>
          <w:tcPr>
            <w:tcW w:w="346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申办方/资助方对CRO委托函/协议书</w:t>
            </w:r>
          </w:p>
        </w:tc>
        <w:tc>
          <w:tcPr>
            <w:tcW w:w="50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双方盖章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21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CRO公司资质证明文件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营业执照复印件，盖红章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22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CRA证明性文件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委托函（原件）、GCP证书、GCP工作简历、身份证</w:t>
            </w:r>
            <w:r>
              <w:rPr>
                <w:rFonts w:ascii="微软雅黑" w:hAnsi="微软雅黑" w:eastAsia="微软雅黑"/>
                <w:szCs w:val="21"/>
              </w:rPr>
              <w:t>正反面</w:t>
            </w:r>
            <w:r>
              <w:rPr>
                <w:rFonts w:hint="eastAsia" w:ascii="微软雅黑" w:hAnsi="微软雅黑" w:eastAsia="微软雅黑"/>
                <w:szCs w:val="21"/>
              </w:rPr>
              <w:t>复印件，盖红章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23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诚信承诺书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本中心模板，原件盖红章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24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研究监查</w:t>
            </w:r>
            <w:r>
              <w:rPr>
                <w:rFonts w:ascii="微软雅黑" w:hAnsi="微软雅黑" w:eastAsia="微软雅黑"/>
                <w:szCs w:val="21"/>
              </w:rPr>
              <w:t>计划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原件盖红章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25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生物样本处理说明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原件盖红章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26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</w:rPr>
              <w:t>其他递交资料</w:t>
            </w:r>
          </w:p>
        </w:tc>
        <w:tc>
          <w:tcPr>
            <w:tcW w:w="5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</w:rPr>
              <w:t>（请自行增加）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若涉及到双方公司的文件/委托函均需要双方盖章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329" w:lineRule="auto"/>
        <w:jc w:val="both"/>
        <w:rPr>
          <w:rFonts w:ascii="微软雅黑" w:hAnsi="微软雅黑" w:eastAsia="微软雅黑"/>
          <w:color w:val="333333"/>
          <w:spacing w:val="9"/>
          <w:sz w:val="21"/>
          <w:szCs w:val="21"/>
        </w:rPr>
      </w:pPr>
      <w:r>
        <w:rPr>
          <w:rFonts w:hint="eastAsia" w:ascii="微软雅黑" w:hAnsi="微软雅黑" w:eastAsia="微软雅黑"/>
          <w:b/>
          <w:sz w:val="21"/>
          <w:szCs w:val="21"/>
        </w:rPr>
        <w:t>注意：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微软雅黑" w:hAnsi="微软雅黑" w:eastAsia="微软雅黑"/>
          <w:color w:val="333333"/>
          <w:spacing w:val="9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pacing w:val="9"/>
          <w:sz w:val="21"/>
          <w:szCs w:val="21"/>
        </w:rPr>
        <w:t>（1）机构立项申请需递交完整资料（以上所列资料）1套，用黑色快劳夹按照以上顺序排列，且每项间用隔页纸分开并有标识（1</w:t>
      </w:r>
      <w:r>
        <w:rPr>
          <w:rFonts w:ascii="微软雅黑" w:hAnsi="微软雅黑" w:eastAsia="微软雅黑"/>
          <w:color w:val="333333"/>
          <w:spacing w:val="9"/>
          <w:sz w:val="21"/>
          <w:szCs w:val="21"/>
        </w:rPr>
        <w:t>.2.3.4……</w:t>
      </w:r>
      <w:r>
        <w:rPr>
          <w:rFonts w:hint="eastAsia" w:ascii="微软雅黑" w:hAnsi="微软雅黑" w:eastAsia="微软雅黑"/>
          <w:color w:val="333333"/>
          <w:spacing w:val="9"/>
          <w:sz w:val="21"/>
          <w:szCs w:val="21"/>
        </w:rPr>
        <w:t>），</w:t>
      </w:r>
      <w:r>
        <w:rPr>
          <w:rFonts w:hint="eastAsia" w:ascii="微软雅黑" w:hAnsi="微软雅黑" w:eastAsia="微软雅黑"/>
          <w:b/>
          <w:bCs/>
          <w:color w:val="333333"/>
          <w:spacing w:val="9"/>
          <w:sz w:val="21"/>
          <w:szCs w:val="21"/>
        </w:rPr>
        <w:t>请勿自行更改以上顺序，若存在多个文件请按照以下格式添加隔页纸（如第8项提供给受试者的信息有多个，请编号为8</w:t>
      </w:r>
      <w:r>
        <w:rPr>
          <w:rFonts w:ascii="微软雅黑" w:hAnsi="微软雅黑" w:eastAsia="微软雅黑"/>
          <w:b/>
          <w:bCs/>
          <w:color w:val="333333"/>
          <w:spacing w:val="9"/>
          <w:sz w:val="21"/>
          <w:szCs w:val="21"/>
        </w:rPr>
        <w:t>.1</w:t>
      </w:r>
      <w:r>
        <w:rPr>
          <w:rFonts w:hint="eastAsia" w:ascii="微软雅黑" w:hAnsi="微软雅黑" w:eastAsia="微软雅黑"/>
          <w:b/>
          <w:bCs/>
          <w:color w:val="333333"/>
          <w:spacing w:val="9"/>
          <w:sz w:val="21"/>
          <w:szCs w:val="21"/>
        </w:rPr>
        <w:t>、8</w:t>
      </w:r>
      <w:r>
        <w:rPr>
          <w:rFonts w:ascii="微软雅黑" w:hAnsi="微软雅黑" w:eastAsia="微软雅黑"/>
          <w:b/>
          <w:bCs/>
          <w:color w:val="333333"/>
          <w:spacing w:val="9"/>
          <w:sz w:val="21"/>
          <w:szCs w:val="21"/>
        </w:rPr>
        <w:t>.2 ……</w:t>
      </w:r>
      <w:r>
        <w:rPr>
          <w:rFonts w:hint="eastAsia" w:ascii="微软雅黑" w:hAnsi="微软雅黑" w:eastAsia="微软雅黑"/>
          <w:b/>
          <w:bCs/>
          <w:color w:val="333333"/>
          <w:spacing w:val="9"/>
          <w:sz w:val="21"/>
          <w:szCs w:val="21"/>
        </w:rPr>
        <w:t>）</w:t>
      </w:r>
      <w:r>
        <w:rPr>
          <w:rFonts w:hint="eastAsia" w:ascii="微软雅黑" w:hAnsi="微软雅黑" w:eastAsia="微软雅黑"/>
          <w:color w:val="333333"/>
          <w:spacing w:val="9"/>
          <w:sz w:val="21"/>
          <w:szCs w:val="21"/>
        </w:rPr>
        <w:t>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微软雅黑" w:hAnsi="微软雅黑" w:eastAsia="微软雅黑"/>
          <w:color w:val="333333"/>
          <w:spacing w:val="9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pacing w:val="9"/>
          <w:sz w:val="21"/>
          <w:szCs w:val="21"/>
        </w:rPr>
        <w:t>（2）请填写《附件</w:t>
      </w:r>
      <w:r>
        <w:rPr>
          <w:rFonts w:ascii="微软雅黑" w:hAnsi="微软雅黑" w:eastAsia="微软雅黑"/>
          <w:color w:val="333333"/>
          <w:spacing w:val="9"/>
          <w:sz w:val="21"/>
          <w:szCs w:val="21"/>
        </w:rPr>
        <w:t>1 药物临床试验机构立项文件清单》，并随纸质版文件一起递交，立项文件清单放在最上面，注明版本号及日期。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微软雅黑" w:hAnsi="微软雅黑" w:eastAsia="微软雅黑"/>
          <w:color w:val="333333"/>
          <w:spacing w:val="9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pacing w:val="9"/>
          <w:sz w:val="21"/>
          <w:szCs w:val="21"/>
        </w:rPr>
        <w:t>（3）凡英文版材料请同时递交中文对照版。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微软雅黑" w:hAnsi="微软雅黑" w:eastAsia="微软雅黑"/>
          <w:color w:val="333333"/>
          <w:spacing w:val="9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pacing w:val="9"/>
          <w:sz w:val="21"/>
          <w:szCs w:val="21"/>
        </w:rPr>
        <w:t>（4）侧签格式：格式模板见最后一页，</w:t>
      </w:r>
      <w:r>
        <w:rPr>
          <w:rFonts w:hint="eastAsia" w:ascii="微软雅黑" w:hAnsi="微软雅黑" w:eastAsia="微软雅黑"/>
          <w:b/>
          <w:bCs/>
          <w:color w:val="333333"/>
          <w:spacing w:val="9"/>
          <w:sz w:val="21"/>
          <w:szCs w:val="21"/>
        </w:rPr>
        <w:t>请根据自己的文件夹侧签自行调整大小</w:t>
      </w:r>
      <w:r>
        <w:rPr>
          <w:rFonts w:hint="eastAsia" w:ascii="微软雅黑" w:hAnsi="微软雅黑" w:eastAsia="微软雅黑"/>
          <w:color w:val="333333"/>
          <w:spacing w:val="9"/>
          <w:sz w:val="21"/>
          <w:szCs w:val="21"/>
        </w:rPr>
        <w:t>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微软雅黑" w:hAnsi="微软雅黑" w:eastAsia="微软雅黑"/>
          <w:color w:val="333333"/>
          <w:spacing w:val="9"/>
          <w:sz w:val="21"/>
          <w:szCs w:val="21"/>
        </w:rPr>
      </w:pP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微软雅黑" w:hAnsi="微软雅黑" w:eastAsia="微软雅黑"/>
          <w:color w:val="333333"/>
          <w:spacing w:val="9"/>
          <w:sz w:val="21"/>
          <w:szCs w:val="21"/>
        </w:rPr>
      </w:pP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微软雅黑" w:hAnsi="微软雅黑" w:eastAsia="微软雅黑"/>
          <w:color w:val="333333"/>
          <w:spacing w:val="9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pacing w:val="9"/>
          <w:sz w:val="21"/>
          <w:szCs w:val="21"/>
        </w:rPr>
        <w:t>办公地址：河南省开封市西门大街115号河南大学淮河医院北院门诊楼2楼药物临床试验机构办公室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微软雅黑" w:hAnsi="微软雅黑" w:eastAsia="微软雅黑"/>
          <w:color w:val="333333"/>
          <w:spacing w:val="9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pacing w:val="9"/>
          <w:sz w:val="21"/>
          <w:szCs w:val="21"/>
        </w:rPr>
        <w:t>邮政编码：475000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微软雅黑" w:hAnsi="微软雅黑" w:eastAsia="微软雅黑"/>
          <w:color w:val="333333"/>
          <w:spacing w:val="9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pacing w:val="9"/>
          <w:sz w:val="21"/>
          <w:szCs w:val="21"/>
        </w:rPr>
        <w:t>电  话：0371-23906471  0371-23906849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微软雅黑" w:hAnsi="微软雅黑" w:eastAsia="微软雅黑"/>
          <w:color w:val="333333"/>
          <w:spacing w:val="9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pacing w:val="9"/>
          <w:sz w:val="21"/>
          <w:szCs w:val="21"/>
        </w:rPr>
        <w:t xml:space="preserve">联 系 人：安老师 </w:t>
      </w:r>
    </w:p>
    <w:p>
      <w:pPr>
        <w:rPr>
          <w:rFonts w:ascii="微软雅黑" w:hAnsi="微软雅黑" w:eastAsia="微软雅黑"/>
          <w:b/>
          <w:sz w:val="32"/>
          <w:szCs w:val="32"/>
        </w:rPr>
      </w:pPr>
    </w:p>
    <w:p>
      <w:pPr>
        <w:rPr>
          <w:rFonts w:ascii="微软雅黑" w:hAnsi="微软雅黑" w:eastAsia="微软雅黑"/>
          <w:b/>
          <w:sz w:val="32"/>
          <w:szCs w:val="32"/>
        </w:rPr>
      </w:pPr>
    </w:p>
    <w:p>
      <w:pPr>
        <w:rPr>
          <w:rFonts w:ascii="微软雅黑" w:hAnsi="微软雅黑" w:eastAsia="微软雅黑"/>
          <w:b/>
          <w:sz w:val="32"/>
          <w:szCs w:val="32"/>
        </w:rPr>
      </w:pP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微软雅黑" w:hAnsi="微软雅黑" w:eastAsia="微软雅黑"/>
        </w:rPr>
      </w:pPr>
    </w:p>
    <w:tbl>
      <w:tblPr>
        <w:tblStyle w:val="6"/>
        <w:tblW w:w="229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4"/>
                <w:szCs w:val="24"/>
              </w:rPr>
            </w:pPr>
            <w:r>
              <w:rPr>
                <w:rFonts w:hint="eastAsia" w:ascii="华文行楷" w:hAnsi="宋体" w:eastAsia="华文行楷" w:cs="宋体"/>
                <w:kern w:val="0"/>
                <w:sz w:val="24"/>
                <w:szCs w:val="24"/>
              </w:rPr>
              <w:t>河南大学淮河医院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229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  <w:r>
              <w:rPr>
                <w:rFonts w:hint="eastAsia" w:ascii="华文行楷" w:hAnsi="宋体" w:eastAsia="华文行楷" w:cs="宋体"/>
                <w:kern w:val="0"/>
                <w:sz w:val="28"/>
                <w:szCs w:val="28"/>
              </w:rPr>
              <w:t>临床试验机构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4"/>
                <w:szCs w:val="3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4"/>
                <w:szCs w:val="34"/>
              </w:rPr>
              <w:t>立项资料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4"/>
                <w:szCs w:val="3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</w:rPr>
              <w:t>方案编号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29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</w:rPr>
              <w:t>申办方：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29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9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2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</w:rPr>
              <w:t>CRO：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29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9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293" w:type="dxa"/>
            <w:vMerge w:val="restar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</w:rPr>
              <w:t>PI：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93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93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after="260"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</w:rPr>
              <w:t>递交时间：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29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29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29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29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6"/>
                <w:szCs w:val="26"/>
              </w:rPr>
            </w:pPr>
          </w:p>
        </w:tc>
      </w:tr>
    </w:tbl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="微软雅黑" w:hAnsi="微软雅黑" w:eastAsia="微软雅黑"/>
        </w:rPr>
      </w:pPr>
    </w:p>
    <w:sectPr>
      <w:headerReference r:id="rId3" w:type="default"/>
      <w:footerReference r:id="rId4" w:type="default"/>
      <w:pgSz w:w="11906" w:h="16838"/>
      <w:pgMar w:top="1304" w:right="1797" w:bottom="1247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  <w:lang w:val="en-US" w:eastAsia="zh-CN"/>
      </w:rPr>
      <w:t xml:space="preserve">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eastAsiaTheme="minorHAnsi"/>
        <w:b/>
        <w:szCs w:val="21"/>
        <w:u w:val="single"/>
      </w:rPr>
    </w:pPr>
    <w:r>
      <w:rPr>
        <w:u w:val="single"/>
      </w:rPr>
      <w:t xml:space="preserve"> </w:t>
    </w:r>
    <w:r>
      <w:rPr>
        <w:u w:val="single"/>
      </w:rPr>
      <w:drawing>
        <wp:inline distT="0" distB="0" distL="0" distR="0">
          <wp:extent cx="419100" cy="419100"/>
          <wp:effectExtent l="0" t="0" r="0" b="0"/>
          <wp:docPr id="1" name="图片 1" descr="淮河医院 LOGO（小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淮河医院 LOGO（小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 xml:space="preserve">   </w:t>
    </w:r>
    <w:r>
      <w:rPr>
        <w:rFonts w:hint="eastAsia"/>
        <w:u w:val="single"/>
      </w:rPr>
      <w:t xml:space="preserve"> </w:t>
    </w:r>
    <w:r>
      <w:rPr>
        <w:u w:val="single"/>
      </w:rPr>
      <w:t xml:space="preserve">                   </w:t>
    </w:r>
    <w:r>
      <w:rPr>
        <w:rFonts w:hint="eastAsia"/>
        <w:u w:val="single"/>
        <w:lang w:val="en-US" w:eastAsia="zh-CN"/>
      </w:rPr>
      <w:t xml:space="preserve">                      </w:t>
    </w:r>
    <w:r>
      <w:rPr>
        <w:u w:val="single"/>
      </w:rPr>
      <w:t xml:space="preserve">                 </w:t>
    </w:r>
    <w:r>
      <w:rPr>
        <w:rFonts w:hint="eastAsia"/>
        <w:u w:val="single"/>
      </w:rPr>
      <w:t>机构文档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gwYmFmMTQ3NTY4ZTgzMDBjNDM3ZTJjM2U3NmM0ODUifQ=="/>
  </w:docVars>
  <w:rsids>
    <w:rsidRoot w:val="00E93421"/>
    <w:rsid w:val="00030C31"/>
    <w:rsid w:val="0004237B"/>
    <w:rsid w:val="000658E9"/>
    <w:rsid w:val="00066A0A"/>
    <w:rsid w:val="00080F66"/>
    <w:rsid w:val="00090CEA"/>
    <w:rsid w:val="000A43B7"/>
    <w:rsid w:val="000B774C"/>
    <w:rsid w:val="000C4A94"/>
    <w:rsid w:val="000C53F7"/>
    <w:rsid w:val="00104A70"/>
    <w:rsid w:val="001304A6"/>
    <w:rsid w:val="00132217"/>
    <w:rsid w:val="001325B3"/>
    <w:rsid w:val="0015515E"/>
    <w:rsid w:val="001661A5"/>
    <w:rsid w:val="001A3C70"/>
    <w:rsid w:val="001E0EF8"/>
    <w:rsid w:val="001E65AB"/>
    <w:rsid w:val="002232A7"/>
    <w:rsid w:val="00251E37"/>
    <w:rsid w:val="0026416C"/>
    <w:rsid w:val="0027279C"/>
    <w:rsid w:val="00293F1D"/>
    <w:rsid w:val="002E0B49"/>
    <w:rsid w:val="002F50CA"/>
    <w:rsid w:val="00303943"/>
    <w:rsid w:val="00353616"/>
    <w:rsid w:val="00361EF3"/>
    <w:rsid w:val="003652B5"/>
    <w:rsid w:val="0037078E"/>
    <w:rsid w:val="003B79E5"/>
    <w:rsid w:val="003C6CB7"/>
    <w:rsid w:val="003C6F81"/>
    <w:rsid w:val="003E4EB4"/>
    <w:rsid w:val="003E6ED9"/>
    <w:rsid w:val="003F01B8"/>
    <w:rsid w:val="00404B78"/>
    <w:rsid w:val="00471D70"/>
    <w:rsid w:val="00487D64"/>
    <w:rsid w:val="004A13E9"/>
    <w:rsid w:val="004C4542"/>
    <w:rsid w:val="004D57F3"/>
    <w:rsid w:val="004E1CE7"/>
    <w:rsid w:val="00530B84"/>
    <w:rsid w:val="005344EA"/>
    <w:rsid w:val="005365E7"/>
    <w:rsid w:val="005B1A9F"/>
    <w:rsid w:val="005B76F5"/>
    <w:rsid w:val="005C2614"/>
    <w:rsid w:val="005C2C55"/>
    <w:rsid w:val="005D6687"/>
    <w:rsid w:val="005E780E"/>
    <w:rsid w:val="005F0784"/>
    <w:rsid w:val="005F6A82"/>
    <w:rsid w:val="00624CB2"/>
    <w:rsid w:val="0064137E"/>
    <w:rsid w:val="00667565"/>
    <w:rsid w:val="006747C2"/>
    <w:rsid w:val="0068644C"/>
    <w:rsid w:val="00696EC2"/>
    <w:rsid w:val="006A1BDD"/>
    <w:rsid w:val="006E3B9B"/>
    <w:rsid w:val="006F32AE"/>
    <w:rsid w:val="006F49CA"/>
    <w:rsid w:val="00750DC9"/>
    <w:rsid w:val="00761A40"/>
    <w:rsid w:val="00761DE2"/>
    <w:rsid w:val="0076208A"/>
    <w:rsid w:val="00772238"/>
    <w:rsid w:val="007A785B"/>
    <w:rsid w:val="007C1BB7"/>
    <w:rsid w:val="007C37BB"/>
    <w:rsid w:val="007E272A"/>
    <w:rsid w:val="007F502D"/>
    <w:rsid w:val="007F7A7C"/>
    <w:rsid w:val="00802A5A"/>
    <w:rsid w:val="0081330F"/>
    <w:rsid w:val="0086161D"/>
    <w:rsid w:val="00871EBF"/>
    <w:rsid w:val="00882E62"/>
    <w:rsid w:val="008B25E7"/>
    <w:rsid w:val="008B4000"/>
    <w:rsid w:val="008C6283"/>
    <w:rsid w:val="008D1BC8"/>
    <w:rsid w:val="00916640"/>
    <w:rsid w:val="009221C5"/>
    <w:rsid w:val="00932952"/>
    <w:rsid w:val="00942710"/>
    <w:rsid w:val="009437D7"/>
    <w:rsid w:val="009808AE"/>
    <w:rsid w:val="00980FF0"/>
    <w:rsid w:val="009A370D"/>
    <w:rsid w:val="009D12B9"/>
    <w:rsid w:val="009F2826"/>
    <w:rsid w:val="00A16FEA"/>
    <w:rsid w:val="00A239B3"/>
    <w:rsid w:val="00A31714"/>
    <w:rsid w:val="00A331AE"/>
    <w:rsid w:val="00A36275"/>
    <w:rsid w:val="00A568B0"/>
    <w:rsid w:val="00A5784B"/>
    <w:rsid w:val="00AB1667"/>
    <w:rsid w:val="00AB66F1"/>
    <w:rsid w:val="00AC2D4B"/>
    <w:rsid w:val="00AC4C5F"/>
    <w:rsid w:val="00AD5668"/>
    <w:rsid w:val="00AD7989"/>
    <w:rsid w:val="00AF3C61"/>
    <w:rsid w:val="00B12F6A"/>
    <w:rsid w:val="00B1327A"/>
    <w:rsid w:val="00B550D1"/>
    <w:rsid w:val="00B820B8"/>
    <w:rsid w:val="00B86D28"/>
    <w:rsid w:val="00B96D3E"/>
    <w:rsid w:val="00C202B5"/>
    <w:rsid w:val="00C3380B"/>
    <w:rsid w:val="00C34CED"/>
    <w:rsid w:val="00C37EFD"/>
    <w:rsid w:val="00C46601"/>
    <w:rsid w:val="00C61365"/>
    <w:rsid w:val="00C83A9B"/>
    <w:rsid w:val="00C90C53"/>
    <w:rsid w:val="00CA573E"/>
    <w:rsid w:val="00CB6A71"/>
    <w:rsid w:val="00CD1388"/>
    <w:rsid w:val="00CD2565"/>
    <w:rsid w:val="00CE1293"/>
    <w:rsid w:val="00CE78A3"/>
    <w:rsid w:val="00CF3216"/>
    <w:rsid w:val="00D71B95"/>
    <w:rsid w:val="00D76780"/>
    <w:rsid w:val="00D97CF4"/>
    <w:rsid w:val="00DB3C8C"/>
    <w:rsid w:val="00DD7A3D"/>
    <w:rsid w:val="00DD7FD7"/>
    <w:rsid w:val="00DE09D3"/>
    <w:rsid w:val="00DE5690"/>
    <w:rsid w:val="00DF6E6C"/>
    <w:rsid w:val="00E1404D"/>
    <w:rsid w:val="00E20791"/>
    <w:rsid w:val="00E60E74"/>
    <w:rsid w:val="00E73F52"/>
    <w:rsid w:val="00E919E3"/>
    <w:rsid w:val="00E93421"/>
    <w:rsid w:val="00EA6C36"/>
    <w:rsid w:val="00EB4ADE"/>
    <w:rsid w:val="00EB66DA"/>
    <w:rsid w:val="00EC2984"/>
    <w:rsid w:val="00EF4A00"/>
    <w:rsid w:val="00F0699B"/>
    <w:rsid w:val="00F22FE1"/>
    <w:rsid w:val="00F3419C"/>
    <w:rsid w:val="00F602C5"/>
    <w:rsid w:val="00F647FF"/>
    <w:rsid w:val="00F7267E"/>
    <w:rsid w:val="00FA2CDF"/>
    <w:rsid w:val="00FC2A62"/>
    <w:rsid w:val="00FD1D2D"/>
    <w:rsid w:val="00FD727F"/>
    <w:rsid w:val="00FE48EE"/>
    <w:rsid w:val="08816B15"/>
    <w:rsid w:val="102D3DB1"/>
    <w:rsid w:val="249D2CA0"/>
    <w:rsid w:val="61697B2B"/>
    <w:rsid w:val="65930856"/>
    <w:rsid w:val="66020BE1"/>
    <w:rsid w:val="794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1278</Words>
  <Characters>1361</Characters>
  <Lines>10</Lines>
  <Paragraphs>3</Paragraphs>
  <TotalTime>0</TotalTime>
  <ScaleCrop>false</ScaleCrop>
  <LinksUpToDate>false</LinksUpToDate>
  <CharactersWithSpaces>1373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2018-04-09T08:53:00Z</dcterms:created>
  <dc:creator>zouzouan</dc:creator>
  <cp:lastModifiedBy>瑜新</cp:lastModifiedBy>
  <dcterms:modified xsi:type="dcterms:W3CDTF">2024-08-02T03:47:35Z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58BD4DDDE6374C99A798B03416261685</vt:lpwstr>
  </property>
</Properties>
</file>