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60"/>
          <w:szCs w:val="60"/>
        </w:rPr>
      </w:pPr>
      <w:r>
        <w:rPr>
          <w:rFonts w:ascii="华文中宋" w:hAnsi="华文中宋" w:eastAsia="华文中宋"/>
          <w:sz w:val="60"/>
          <w:szCs w:val="60"/>
        </w:rPr>
        <w:br w:type="textWrapping"/>
      </w:r>
      <w:r>
        <w:rPr>
          <w:rFonts w:hint="eastAsia" w:ascii="华文中宋" w:hAnsi="华文中宋" w:eastAsia="华文中宋"/>
          <w:sz w:val="60"/>
          <w:szCs w:val="60"/>
        </w:rPr>
        <w:t>推荐人选情况登记表</w:t>
      </w:r>
    </w:p>
    <w:p>
      <w:pPr>
        <w:jc w:val="center"/>
        <w:rPr>
          <w:rFonts w:ascii="黑体" w:eastAsia="黑体"/>
          <w:spacing w:val="100"/>
          <w:sz w:val="72"/>
          <w:szCs w:val="72"/>
        </w:rPr>
      </w:pPr>
    </w:p>
    <w:p>
      <w:pPr>
        <w:jc w:val="center"/>
        <w:rPr>
          <w:rFonts w:ascii="黑体" w:eastAsia="黑体"/>
          <w:spacing w:val="100"/>
          <w:sz w:val="72"/>
          <w:szCs w:val="72"/>
        </w:rPr>
      </w:pPr>
    </w:p>
    <w:p>
      <w:pPr>
        <w:jc w:val="center"/>
        <w:rPr>
          <w:rFonts w:ascii="黑体" w:eastAsia="黑体"/>
          <w:spacing w:val="100"/>
          <w:sz w:val="72"/>
          <w:szCs w:val="72"/>
        </w:rPr>
      </w:pPr>
    </w:p>
    <w:p>
      <w:pPr>
        <w:jc w:val="center"/>
        <w:rPr>
          <w:rFonts w:ascii="黑体" w:eastAsia="黑体"/>
          <w:spacing w:val="100"/>
          <w:sz w:val="72"/>
          <w:szCs w:val="72"/>
        </w:rPr>
      </w:pPr>
    </w:p>
    <w:p>
      <w:pPr>
        <w:spacing w:line="760" w:lineRule="exact"/>
        <w:ind w:firstLine="1800" w:firstLineChars="500"/>
        <w:rPr>
          <w:rFonts w:ascii="黑体" w:eastAsia="黑体"/>
          <w:spacing w:val="100"/>
          <w:sz w:val="72"/>
          <w:szCs w:val="72"/>
        </w:rPr>
      </w:pPr>
      <w:r>
        <w:rPr>
          <w:rFonts w:hint="eastAsia" w:ascii="黑体" w:eastAsia="黑体"/>
          <w:sz w:val="36"/>
          <w:szCs w:val="36"/>
        </w:rPr>
        <w:t>专家类型：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</w:t>
      </w:r>
    </w:p>
    <w:p>
      <w:pPr>
        <w:spacing w:line="760" w:lineRule="exact"/>
        <w:ind w:firstLine="1800" w:firstLineChars="500"/>
        <w:rPr>
          <w:rFonts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>年    度：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</w:t>
      </w:r>
    </w:p>
    <w:p>
      <w:pPr>
        <w:spacing w:line="760" w:lineRule="exact"/>
        <w:ind w:firstLine="1800" w:firstLineChars="500"/>
        <w:rPr>
          <w:rFonts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>姓    名：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</w:t>
      </w:r>
    </w:p>
    <w:p>
      <w:pPr>
        <w:spacing w:line="760" w:lineRule="exact"/>
        <w:ind w:firstLine="1800" w:firstLineChars="500"/>
        <w:rPr>
          <w:rFonts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>单    位：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</w:t>
      </w:r>
    </w:p>
    <w:p>
      <w:pPr>
        <w:spacing w:line="760" w:lineRule="exact"/>
        <w:rPr>
          <w:rFonts w:ascii="黑体" w:eastAsia="黑体"/>
          <w:sz w:val="36"/>
          <w:szCs w:val="36"/>
          <w:u w:val="single"/>
        </w:rPr>
      </w:pPr>
    </w:p>
    <w:p>
      <w:pPr>
        <w:spacing w:line="760" w:lineRule="exact"/>
        <w:ind w:firstLine="2520" w:firstLineChars="700"/>
        <w:rPr>
          <w:rFonts w:ascii="黑体" w:eastAsia="黑体"/>
          <w:sz w:val="36"/>
          <w:szCs w:val="36"/>
          <w:u w:val="single"/>
        </w:rPr>
      </w:pPr>
    </w:p>
    <w:p>
      <w:pPr>
        <w:spacing w:line="7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开封市人力资源和社会保障局制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用 表 须 知</w:t>
      </w:r>
    </w:p>
    <w:p>
      <w:pPr>
        <w:spacing w:line="400" w:lineRule="exact"/>
        <w:rPr>
          <w:rFonts w:ascii="宋体" w:hAnsi="宋体"/>
          <w:sz w:val="32"/>
          <w:szCs w:val="32"/>
        </w:rPr>
      </w:pPr>
    </w:p>
    <w:p>
      <w:pPr>
        <w:spacing w:line="400" w:lineRule="exact"/>
        <w:rPr>
          <w:rFonts w:ascii="宋体" w:hAnsi="宋体"/>
          <w:sz w:val="32"/>
          <w:szCs w:val="32"/>
        </w:rPr>
      </w:pPr>
    </w:p>
    <w:p>
      <w:pPr>
        <w:spacing w:line="4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1、本表由开封市人力资源和社会保障局统一提供。</w:t>
      </w:r>
    </w:p>
    <w:p>
      <w:pPr>
        <w:spacing w:line="400" w:lineRule="exact"/>
        <w:ind w:left="1046" w:leftChars="284" w:hanging="450" w:hanging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2、申报享受开封市政府特殊津贴人员，由本人如实填写并经组织审核。</w:t>
      </w:r>
    </w:p>
    <w:p>
      <w:pPr>
        <w:spacing w:line="400" w:lineRule="exact"/>
        <w:ind w:left="1046" w:leftChars="284" w:hanging="450" w:hanging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3、此表需用计算机填写、打印；表内项目本人没有的，一律置空。</w:t>
      </w:r>
    </w:p>
    <w:p>
      <w:pPr>
        <w:spacing w:line="560" w:lineRule="exact"/>
        <w:ind w:firstLine="320" w:firstLineChars="100"/>
        <w:jc w:val="center"/>
        <w:textAlignment w:val="center"/>
        <w:rPr>
          <w:rFonts w:ascii="宋体"/>
          <w:b/>
          <w:color w:val="000000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宋体"/>
          <w:b/>
          <w:color w:val="000000"/>
          <w:sz w:val="44"/>
          <w:szCs w:val="44"/>
        </w:rPr>
        <w:t>基 本 情 况</w:t>
      </w:r>
    </w:p>
    <w:p>
      <w:pPr>
        <w:spacing w:line="300" w:lineRule="exact"/>
        <w:ind w:firstLine="241" w:firstLineChars="100"/>
        <w:jc w:val="center"/>
        <w:textAlignment w:val="center"/>
        <w:rPr>
          <w:rFonts w:ascii="宋体"/>
          <w:b/>
          <w:color w:val="000000"/>
          <w:sz w:val="24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846"/>
        <w:gridCol w:w="1048"/>
        <w:gridCol w:w="1680"/>
        <w:gridCol w:w="1367"/>
        <w:gridCol w:w="1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846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17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出生日期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籍贯</w:t>
            </w:r>
          </w:p>
        </w:tc>
        <w:tc>
          <w:tcPr>
            <w:tcW w:w="25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学位</w:t>
            </w:r>
          </w:p>
        </w:tc>
        <w:tc>
          <w:tcPr>
            <w:tcW w:w="25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最高学历</w:t>
            </w:r>
            <w:r>
              <w:rPr>
                <w:rFonts w:ascii="宋体"/>
                <w:color w:val="000000"/>
                <w:sz w:val="24"/>
              </w:rPr>
              <w:br w:type="textWrapping"/>
            </w:r>
            <w:r>
              <w:rPr>
                <w:rFonts w:hint="eastAsia" w:ascii="宋体"/>
                <w:color w:val="000000"/>
                <w:sz w:val="24"/>
              </w:rPr>
              <w:t>毕业高校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最高学历</w:t>
            </w:r>
            <w:r>
              <w:rPr>
                <w:rFonts w:ascii="宋体"/>
                <w:color w:val="000000"/>
                <w:sz w:val="24"/>
              </w:rPr>
              <w:br w:type="textWrapping"/>
            </w: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25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从事专业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参加工作</w:t>
            </w:r>
            <w:r>
              <w:rPr>
                <w:rFonts w:ascii="宋体"/>
                <w:color w:val="000000"/>
                <w:sz w:val="24"/>
              </w:rPr>
              <w:br w:type="textWrapping"/>
            </w:r>
            <w:r>
              <w:rPr>
                <w:rFonts w:hint="eastAsia" w:ascii="宋体"/>
                <w:color w:val="000000"/>
                <w:sz w:val="24"/>
              </w:rPr>
              <w:t>时间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在岗状态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职务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专技职称\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技术等级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单位性质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 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 w:val="24"/>
              </w:rPr>
              <w:t>行业分类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单位电话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手机号码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电子邮箱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博导年份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进博站年份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回国年份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从何处归来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是否省管</w:t>
            </w:r>
            <w:r>
              <w:rPr>
                <w:rFonts w:ascii="宋体"/>
                <w:color w:val="000000"/>
                <w:sz w:val="24"/>
              </w:rPr>
              <w:br w:type="textWrapping"/>
            </w:r>
            <w:r>
              <w:rPr>
                <w:rFonts w:hint="eastAsia" w:ascii="宋体"/>
                <w:color w:val="000000"/>
                <w:sz w:val="24"/>
              </w:rPr>
              <w:t>厅</w:t>
            </w:r>
            <w:r>
              <w:rPr>
                <w:rFonts w:hint="eastAsia" w:ascii="仿宋_GB2312" w:hAnsi="宋体"/>
                <w:sz w:val="24"/>
              </w:rPr>
              <w:t>级干部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6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 w:val="24"/>
              </w:rPr>
              <w:t>是否享受国务</w:t>
            </w:r>
            <w:r>
              <w:rPr>
                <w:rFonts w:ascii="宋体"/>
                <w:color w:val="000000"/>
                <w:sz w:val="24"/>
              </w:rPr>
              <w:br w:type="textWrapping"/>
            </w:r>
            <w:r>
              <w:rPr>
                <w:rFonts w:hint="eastAsia" w:ascii="宋体"/>
                <w:color w:val="000000"/>
                <w:sz w:val="24"/>
              </w:rPr>
              <w:t>院特殊津贴</w:t>
            </w:r>
          </w:p>
        </w:tc>
        <w:tc>
          <w:tcPr>
            <w:tcW w:w="28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是否河南省</w:t>
            </w:r>
            <w:r>
              <w:rPr>
                <w:rFonts w:ascii="宋体"/>
                <w:color w:val="000000"/>
                <w:sz w:val="24"/>
              </w:rPr>
              <w:br w:type="textWrapping"/>
            </w:r>
            <w:r>
              <w:rPr>
                <w:rFonts w:hint="eastAsia" w:ascii="宋体"/>
                <w:color w:val="000000"/>
                <w:sz w:val="24"/>
              </w:rPr>
              <w:t>优秀专家</w:t>
            </w:r>
          </w:p>
        </w:tc>
        <w:tc>
          <w:tcPr>
            <w:tcW w:w="254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line="200" w:lineRule="exact"/>
        <w:ind w:firstLine="420" w:firstLineChars="150"/>
        <w:jc w:val="left"/>
        <w:textAlignment w:val="top"/>
        <w:rPr>
          <w:rFonts w:ascii="黑体" w:eastAsia="黑体"/>
          <w:sz w:val="28"/>
          <w:szCs w:val="28"/>
        </w:rPr>
      </w:pPr>
    </w:p>
    <w:p>
      <w:pPr>
        <w:spacing w:line="400" w:lineRule="exact"/>
        <w:ind w:firstLine="420" w:firstLineChars="150"/>
        <w:jc w:val="left"/>
        <w:textAlignment w:val="top"/>
        <w:rPr>
          <w:rFonts w:ascii="宋体" w:hAnsi="宋体"/>
          <w:sz w:val="24"/>
        </w:rPr>
      </w:pPr>
      <w:r>
        <w:rPr>
          <w:rFonts w:hint="eastAsia" w:ascii="黑体" w:eastAsia="黑体"/>
          <w:sz w:val="28"/>
          <w:szCs w:val="28"/>
        </w:rPr>
        <w:t>注：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.单位性质：填写下列性质之一：</w:t>
      </w:r>
    </w:p>
    <w:p>
      <w:pPr>
        <w:spacing w:line="400" w:lineRule="exact"/>
        <w:ind w:firstLine="1200" w:firstLineChars="500"/>
        <w:jc w:val="left"/>
        <w:textAlignment w:val="top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公有经济企业单位/公有经济事业单位/非公经济组织/社会组织/其它</w:t>
      </w:r>
      <w:r>
        <w:rPr>
          <w:rFonts w:hint="eastAsia" w:ascii="宋体" w:hAnsi="宋体"/>
          <w:sz w:val="24"/>
        </w:rPr>
        <w:t>;</w:t>
      </w:r>
    </w:p>
    <w:p>
      <w:pPr>
        <w:spacing w:line="400" w:lineRule="exact"/>
        <w:ind w:firstLine="960" w:firstLineChars="400"/>
        <w:jc w:val="left"/>
        <w:textAlignment w:val="top"/>
        <w:rPr>
          <w:rFonts w:ascii="宋体" w:hAnsi="宋体"/>
          <w:color w:val="000000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color w:val="000000"/>
          <w:sz w:val="24"/>
        </w:rPr>
        <w:t>行业分类：填写下列行业之一：</w:t>
      </w:r>
    </w:p>
    <w:p>
      <w:pPr>
        <w:spacing w:line="400" w:lineRule="exact"/>
        <w:ind w:left="1197" w:leftChars="570"/>
        <w:jc w:val="left"/>
        <w:textAlignment w:val="top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自然科学研究/自然科学教学/工程技术/农业技术/医疗卫生/自然科学其它/社会科学研究</w:t>
      </w:r>
      <w:r>
        <w:rPr>
          <w:rFonts w:hint="eastAsia" w:ascii="宋体" w:hAnsi="宋体"/>
          <w:color w:val="000000"/>
          <w:sz w:val="24"/>
        </w:rPr>
        <w:t>/社会科学教学/文化艺术/新闻出版/社科其它/采矿/制造/电力（燃气）/建筑/教育/交通运输/宗教/体育/林业。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420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2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0" w:hRule="atLeast"/>
          <w:jc w:val="center"/>
        </w:trPr>
        <w:tc>
          <w:tcPr>
            <w:tcW w:w="8820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820" w:type="dxa"/>
            <w:gridSpan w:val="3"/>
          </w:tcPr>
          <w:p>
            <w:pPr>
              <w:jc w:val="center"/>
            </w:pPr>
            <w:r>
              <w:rPr>
                <w:rFonts w:hint="eastAsia" w:ascii="仿宋_GB2312" w:hAnsi="宋体"/>
                <w:b/>
                <w:color w:val="000000"/>
                <w:sz w:val="30"/>
                <w:szCs w:val="32"/>
              </w:rPr>
              <w:t>获得市级以上科研情况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30"/>
                <w:szCs w:val="32"/>
              </w:rPr>
            </w:pPr>
            <w:r>
              <w:rPr>
                <w:rFonts w:hint="eastAsia" w:ascii="仿宋_GB2312" w:hAnsi="宋体"/>
                <w:color w:val="000000"/>
                <w:sz w:val="30"/>
                <w:szCs w:val="32"/>
              </w:rPr>
              <w:t>获得年份</w:t>
            </w:r>
          </w:p>
        </w:tc>
        <w:tc>
          <w:tcPr>
            <w:tcW w:w="42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30"/>
                <w:szCs w:val="32"/>
              </w:rPr>
            </w:pPr>
            <w:r>
              <w:rPr>
                <w:rFonts w:hint="eastAsia" w:ascii="仿宋_GB2312" w:hAnsi="宋体"/>
                <w:color w:val="000000"/>
                <w:sz w:val="30"/>
                <w:szCs w:val="32"/>
              </w:rPr>
              <w:t>科研名称</w:t>
            </w:r>
          </w:p>
        </w:tc>
        <w:tc>
          <w:tcPr>
            <w:tcW w:w="31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30"/>
                <w:szCs w:val="32"/>
              </w:rPr>
            </w:pPr>
            <w:r>
              <w:rPr>
                <w:rFonts w:hint="eastAsia" w:ascii="仿宋_GB2312" w:hAnsi="宋体"/>
                <w:color w:val="000000"/>
                <w:sz w:val="30"/>
                <w:szCs w:val="32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/>
    <w:tbl>
      <w:tblPr>
        <w:tblStyle w:val="2"/>
        <w:tblW w:w="93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052"/>
        <w:gridCol w:w="3889"/>
        <w:gridCol w:w="1118"/>
        <w:gridCol w:w="11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34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b/>
                <w:bCs/>
                <w:sz w:val="30"/>
                <w:szCs w:val="32"/>
              </w:rPr>
            </w:pPr>
            <w:r>
              <w:rPr>
                <w:rFonts w:hint="eastAsia" w:ascii="仿宋_GB2312" w:hAnsi="宋体"/>
                <w:b/>
                <w:bCs/>
                <w:sz w:val="30"/>
                <w:szCs w:val="32"/>
              </w:rPr>
              <w:t>近5年获奖和获基金资助情况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53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获奖</w:t>
            </w:r>
            <w:r>
              <w:rPr>
                <w:rFonts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年度</w:t>
            </w:r>
          </w:p>
        </w:tc>
        <w:tc>
          <w:tcPr>
            <w:tcW w:w="2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奖励种类</w:t>
            </w:r>
          </w:p>
        </w:tc>
        <w:tc>
          <w:tcPr>
            <w:tcW w:w="38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获奖项目名称</w:t>
            </w:r>
          </w:p>
        </w:tc>
        <w:tc>
          <w:tcPr>
            <w:tcW w:w="1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等次</w:t>
            </w: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3" w:type="dxa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53" w:type="dxa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53" w:type="dxa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53" w:type="dxa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3" w:type="dxa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3" w:type="dxa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3" w:type="dxa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3" w:type="dxa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53" w:type="dxa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53" w:type="dxa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53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获基金</w:t>
            </w:r>
            <w:r>
              <w:rPr>
                <w:rFonts w:ascii="仿宋_GB2312" w:hAnsi="宋体"/>
                <w:sz w:val="24"/>
              </w:rPr>
              <w:br w:type="textWrapping"/>
            </w:r>
            <w:r>
              <w:rPr>
                <w:rFonts w:hint="eastAsia" w:ascii="仿宋_GB2312" w:hAnsi="宋体"/>
                <w:sz w:val="24"/>
              </w:rPr>
              <w:t>年度</w:t>
            </w:r>
          </w:p>
        </w:tc>
        <w:tc>
          <w:tcPr>
            <w:tcW w:w="2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基金种类</w:t>
            </w:r>
          </w:p>
        </w:tc>
        <w:tc>
          <w:tcPr>
            <w:tcW w:w="38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基金项目名称</w:t>
            </w:r>
          </w:p>
        </w:tc>
        <w:tc>
          <w:tcPr>
            <w:tcW w:w="1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30"/>
                <w:szCs w:val="32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金额</w:t>
            </w:r>
            <w:r>
              <w:rPr>
                <w:rFonts w:ascii="仿宋_GB2312" w:hAnsi="宋体"/>
                <w:sz w:val="30"/>
                <w:szCs w:val="32"/>
              </w:rPr>
              <w:br w:type="textWrapping"/>
            </w:r>
            <w:r>
              <w:rPr>
                <w:rFonts w:hint="eastAsia" w:ascii="仿宋_GB2312" w:hAnsi="宋体"/>
                <w:szCs w:val="21"/>
              </w:rPr>
              <w:t>（万元）</w:t>
            </w: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53" w:type="dxa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53" w:type="dxa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3" w:type="dxa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53" w:type="dxa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3" w:type="dxa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3" w:type="dxa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153" w:type="dxa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spacing w:line="280" w:lineRule="exact"/>
        <w:ind w:left="-355" w:leftChars="-169" w:firstLine="480" w:firstLineChars="200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黑体" w:hAnsi="宋体" w:eastAsia="黑体"/>
          <w:color w:val="000000"/>
          <w:sz w:val="24"/>
        </w:rPr>
        <w:t>注：</w:t>
      </w:r>
      <w:r>
        <w:rPr>
          <w:rFonts w:hint="eastAsia" w:ascii="宋体" w:hAnsi="宋体" w:cs="宋体"/>
          <w:color w:val="000000"/>
          <w:sz w:val="18"/>
          <w:szCs w:val="18"/>
        </w:rPr>
        <w:t>1.获奖情况仅限填写市级及以上奖励；</w:t>
      </w:r>
    </w:p>
    <w:p>
      <w:pPr>
        <w:spacing w:line="280" w:lineRule="exact"/>
        <w:ind w:left="-195" w:leftChars="-93" w:firstLine="360" w:firstLineChars="200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     2.奖励种类：指奖励本身的名称，如国家科技进步奖、河南省科技进步奖等、开封市科技进步奖等；</w:t>
      </w:r>
    </w:p>
    <w:p>
      <w:pPr>
        <w:spacing w:line="280" w:lineRule="exact"/>
        <w:ind w:firstLine="360" w:firstLineChars="200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   3.基金种类：指基金名称，如：国家杰出青年科学基金、国家自然科学基金等。</w:t>
      </w:r>
    </w:p>
    <w:p>
      <w:pPr>
        <w:spacing w:line="280" w:lineRule="exact"/>
        <w:ind w:firstLine="360" w:firstLineChars="200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   4.等次：填写获奖的等级。以阿拉伯数字表示，没有等级的填写“9”，特等奖填写“0”。</w:t>
      </w:r>
    </w:p>
    <w:p>
      <w:pPr>
        <w:spacing w:line="400" w:lineRule="exact"/>
        <w:ind w:firstLine="360" w:firstLineChars="200"/>
        <w:jc w:val="left"/>
        <w:textAlignment w:val="top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 xml:space="preserve">   5.填写获奖排名，以阿拉伯数字表示，没有排名填写“0”，单独承担或主持获奖项目的填写“1”</w:t>
      </w:r>
      <w:r>
        <w:rPr>
          <w:rFonts w:hint="eastAsia" w:ascii="宋体" w:hAnsi="宋体"/>
          <w:color w:val="000000"/>
          <w:sz w:val="18"/>
          <w:szCs w:val="18"/>
        </w:rPr>
        <w:t>。</w:t>
      </w:r>
    </w:p>
    <w:p>
      <w:pPr>
        <w:spacing w:line="400" w:lineRule="exact"/>
        <w:ind w:firstLine="360" w:firstLineChars="200"/>
        <w:jc w:val="left"/>
        <w:textAlignment w:val="top"/>
        <w:rPr>
          <w:rFonts w:hint="eastAsia" w:ascii="宋体" w:hAnsi="宋体"/>
          <w:color w:val="000000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565"/>
        <w:gridCol w:w="838"/>
        <w:gridCol w:w="1844"/>
        <w:gridCol w:w="1147"/>
        <w:gridCol w:w="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b/>
                <w:bCs/>
                <w:color w:val="000000"/>
                <w:spacing w:val="34"/>
                <w:sz w:val="30"/>
                <w:szCs w:val="32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spacing w:val="34"/>
                <w:sz w:val="30"/>
                <w:szCs w:val="32"/>
              </w:rPr>
              <w:t>代表论文和著作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题       目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发表年份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出版单位或刊物名称</w:t>
            </w: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SCI\EI\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30"/>
                <w:szCs w:val="32"/>
              </w:rPr>
            </w:pPr>
            <w:r>
              <w:rPr>
                <w:color w:val="000000"/>
                <w:sz w:val="18"/>
                <w:szCs w:val="18"/>
              </w:rPr>
              <w:t>SSCI\CSSCI</w:t>
            </w:r>
            <w:r>
              <w:rPr>
                <w:rFonts w:hint="eastAsia" w:ascii="仿宋_GB2312" w:hAnsi="宋体"/>
                <w:color w:val="000000"/>
                <w:szCs w:val="21"/>
              </w:rPr>
              <w:t>收录情况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影响因子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_GB2312" w:hAnsi="宋体"/>
                <w:color w:val="000000"/>
                <w:sz w:val="30"/>
                <w:szCs w:val="32"/>
              </w:rPr>
            </w:pPr>
          </w:p>
        </w:tc>
      </w:tr>
    </w:tbl>
    <w:p>
      <w:pPr>
        <w:spacing w:line="560" w:lineRule="exact"/>
        <w:jc w:val="center"/>
        <w:textAlignment w:val="center"/>
        <w:rPr>
          <w:rFonts w:hint="eastAsia" w:ascii="宋体"/>
          <w:b/>
          <w:color w:val="000000"/>
          <w:sz w:val="44"/>
          <w:szCs w:val="44"/>
        </w:rPr>
      </w:pPr>
    </w:p>
    <w:p>
      <w:pPr>
        <w:spacing w:line="560" w:lineRule="exact"/>
        <w:jc w:val="center"/>
        <w:textAlignment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/>
          <w:b/>
          <w:color w:val="000000"/>
          <w:sz w:val="44"/>
          <w:szCs w:val="44"/>
        </w:rPr>
        <w:t>专业水平情况</w:t>
      </w:r>
    </w:p>
    <w:tbl>
      <w:tblPr>
        <w:tblStyle w:val="2"/>
        <w:tblW w:w="0" w:type="auto"/>
        <w:tblInd w:w="1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88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30"/>
                <w:szCs w:val="30"/>
              </w:rPr>
              <w:t>业   绩   贡   献</w:t>
            </w:r>
            <w:r>
              <w:rPr>
                <w:rFonts w:ascii="宋体"/>
                <w:color w:val="000000"/>
                <w:szCs w:val="21"/>
              </w:rPr>
              <w:br w:type="textWrapping"/>
            </w:r>
            <w:r>
              <w:rPr>
                <w:rFonts w:hint="eastAsia" w:asci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限</w:t>
            </w:r>
            <w:r>
              <w:rPr>
                <w:rFonts w:hint="eastAsia" w:ascii="宋体" w:hAnsi="宋体"/>
                <w:szCs w:val="21"/>
              </w:rPr>
              <w:t>1000</w:t>
            </w:r>
            <w:r>
              <w:rPr>
                <w:rFonts w:hint="eastAsia" w:ascii="宋体" w:hAnsi="宋体"/>
                <w:color w:val="000000"/>
                <w:szCs w:val="21"/>
              </w:rPr>
              <w:t>个汉字含标点，指专家作出的突出贡献、学术水平和取得的经济、社会效益</w:t>
            </w:r>
            <w:r>
              <w:rPr>
                <w:rFonts w:hint="eastAsia" w:ascii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5" w:hRule="atLeast"/>
        </w:trPr>
        <w:tc>
          <w:tcPr>
            <w:tcW w:w="8882" w:type="dxa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Cs w:val="32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Cs w:val="32"/>
              </w:rPr>
            </w:pPr>
          </w:p>
        </w:tc>
      </w:tr>
    </w:tbl>
    <w:p/>
    <w:tbl>
      <w:tblPr>
        <w:tblStyle w:val="2"/>
        <w:tblW w:w="0" w:type="auto"/>
        <w:tblInd w:w="1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8882" w:type="dxa"/>
            <w:vAlign w:val="center"/>
          </w:tcPr>
          <w:p>
            <w:pPr>
              <w:spacing w:line="600" w:lineRule="exact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本人保证以上所填内容属实。</w:t>
            </w:r>
          </w:p>
          <w:p>
            <w:pPr>
              <w:spacing w:line="600" w:lineRule="exact"/>
              <w:rPr>
                <w:rFonts w:ascii="仿宋_GB2312" w:hAnsi="宋体"/>
                <w:sz w:val="30"/>
                <w:szCs w:val="32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30"/>
                <w:szCs w:val="32"/>
              </w:rPr>
            </w:pPr>
          </w:p>
          <w:p>
            <w:pPr>
              <w:spacing w:line="600" w:lineRule="exact"/>
              <w:ind w:firstLine="5019" w:firstLineChars="2390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签 名：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szCs w:val="21"/>
              </w:rPr>
              <w:t xml:space="preserve">                                                          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right="101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 在 单 位 意 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8882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>
              <w:rPr>
                <w:rFonts w:hint="eastAsia" w:ascii="宋体"/>
                <w:color w:val="000000"/>
                <w:szCs w:val="32"/>
              </w:rPr>
              <w:t xml:space="preserve">                                  </w:t>
            </w:r>
          </w:p>
          <w:p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>
              <w:rPr>
                <w:rFonts w:hint="eastAsia" w:ascii="宋体"/>
                <w:color w:val="000000"/>
                <w:szCs w:val="32"/>
              </w:rPr>
              <w:t xml:space="preserve">                                    盖   章</w:t>
            </w:r>
          </w:p>
          <w:p>
            <w:pPr>
              <w:wordWrap w:val="0"/>
              <w:spacing w:line="560" w:lineRule="exact"/>
              <w:ind w:right="425"/>
              <w:jc w:val="right"/>
              <w:textAlignment w:val="center"/>
              <w:rPr>
                <w:rFonts w:ascii="宋体"/>
                <w:color w:val="000000"/>
                <w:szCs w:val="32"/>
              </w:rPr>
            </w:pPr>
            <w:r>
              <w:rPr>
                <w:rFonts w:hint="eastAsia" w:ascii="宋体"/>
                <w:color w:val="000000"/>
                <w:szCs w:val="32"/>
              </w:rPr>
              <w:t>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8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县（区）、主 管 部 门 ，纪检监察部门（组）意 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8882" w:type="dxa"/>
            <w:vAlign w:val="center"/>
          </w:tcPr>
          <w:p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</w:p>
          <w:p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</w:p>
          <w:p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>
              <w:rPr>
                <w:rFonts w:hint="eastAsia" w:ascii="宋体"/>
                <w:color w:val="000000"/>
                <w:szCs w:val="32"/>
              </w:rPr>
              <w:t xml:space="preserve">                                     盖   章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>
              <w:rPr>
                <w:rFonts w:hint="eastAsia" w:ascii="宋体"/>
                <w:color w:val="000000"/>
                <w:szCs w:val="32"/>
              </w:rPr>
              <w:t xml:space="preserve">                          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88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批  准  意  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888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NjZiZTNlZDcxODU5YjEzZGI0MjkzZDVjZDQ1NzIifQ=="/>
  </w:docVars>
  <w:rsids>
    <w:rsidRoot w:val="0AEA52EC"/>
    <w:rsid w:val="0AEA52EC"/>
    <w:rsid w:val="40770C8D"/>
    <w:rsid w:val="73E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2021-05-17T07:53:00Z</dcterms:created>
  <dc:creator>胡斌</dc:creator>
  <cp:lastModifiedBy>Chi</cp:lastModifiedBy>
  <dcterms:modified xsi:type="dcterms:W3CDTF">2023-08-02T08:07:34Z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485B85A800B54CF8A2AC5424C18D914B_12</vt:lpwstr>
  </property>
</Properties>
</file>