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年度/定期跟踪审查报告(</w:t>
      </w:r>
      <w:r>
        <w:rPr>
          <w:rFonts w:hint="eastAsia"/>
          <w:b/>
          <w:color w:val="000000" w:themeColor="text1"/>
          <w:sz w:val="24"/>
          <w:highlight w:val="none"/>
          <w:lang w:eastAsia="zh-CN"/>
          <w14:textFill>
            <w14:solidFill>
              <w14:schemeClr w14:val="tx1"/>
            </w14:solidFill>
          </w14:textFill>
        </w:rPr>
        <w:t>IEC-C-01-</w:t>
      </w:r>
      <w:r>
        <w:rPr>
          <w:b/>
          <w:color w:val="000000" w:themeColor="text1"/>
          <w:sz w:val="24"/>
          <w:highlight w:val="none"/>
          <w14:textFill>
            <w14:solidFill>
              <w14:schemeClr w14:val="tx1"/>
            </w14:solidFill>
          </w14:textFill>
        </w:rPr>
        <w:t>0</w:t>
      </w:r>
      <w:r>
        <w:rPr>
          <w:rFonts w:hint="eastAsia"/>
          <w:b/>
          <w:color w:val="000000" w:themeColor="text1"/>
          <w:sz w:val="24"/>
          <w:highlight w:val="none"/>
          <w:lang w:val="en-US" w:eastAsia="zh-CN"/>
          <w14:textFill>
            <w14:solidFill>
              <w14:schemeClr w14:val="tx1"/>
            </w14:solidFill>
          </w14:textFill>
        </w:rPr>
        <w:t>15</w:t>
      </w:r>
      <w:r>
        <w:rPr>
          <w:b/>
          <w:color w:val="000000" w:themeColor="text1"/>
          <w:sz w:val="24"/>
          <w:highlight w:val="none"/>
          <w14:textFill>
            <w14:solidFill>
              <w14:schemeClr w14:val="tx1"/>
            </w14:solidFill>
          </w14:textFill>
        </w:rPr>
        <w:t>-A0</w:t>
      </w:r>
      <w:r>
        <w:rPr>
          <w:rFonts w:hint="eastAsia"/>
          <w:b/>
          <w:color w:val="000000" w:themeColor="text1"/>
          <w:sz w:val="24"/>
          <w:highlight w:val="none"/>
          <w:lang w:val="en-US" w:eastAsia="zh-CN"/>
          <w14:textFill>
            <w14:solidFill>
              <w14:schemeClr w14:val="tx1"/>
            </w14:solidFill>
          </w14:textFill>
        </w:rPr>
        <w:t>2</w:t>
      </w:r>
      <w:r>
        <w:rPr>
          <w:rFonts w:hint="eastAsia"/>
          <w:b/>
          <w:color w:val="000000" w:themeColor="text1"/>
          <w:sz w:val="24"/>
          <w:highlight w:val="none"/>
          <w:lang w:eastAsia="zh-CN"/>
          <w14:textFill>
            <w14:solidFill>
              <w14:schemeClr w14:val="tx1"/>
            </w14:solidFill>
          </w14:textFill>
        </w:rPr>
        <w:t>-V2.1</w:t>
      </w:r>
      <w:r>
        <w:rPr>
          <w:rFonts w:hint="eastAsia"/>
          <w:b/>
          <w:color w:val="000000" w:themeColor="text1"/>
          <w:sz w:val="24"/>
          <w:highlight w:val="none"/>
          <w14:textFill>
            <w14:solidFill>
              <w14:schemeClr w14:val="tx1"/>
            </w14:solidFill>
          </w14:textFill>
        </w:rPr>
        <w:t>)</w:t>
      </w:r>
    </w:p>
    <w:p>
      <w:pPr>
        <w:jc w:val="center"/>
        <w:rPr>
          <w:rFonts w:hint="eastAsia"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年度/定期跟踪审查报告</w:t>
      </w:r>
    </w:p>
    <w:tbl>
      <w:tblPr>
        <w:tblStyle w:val="5"/>
        <w:tblW w:w="8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179"/>
        <w:gridCol w:w="184"/>
        <w:gridCol w:w="2008"/>
        <w:gridCol w:w="2193"/>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2080" w:type="dxa"/>
            <w:gridSpan w:val="3"/>
            <w:noWrap w:val="0"/>
            <w:vAlign w:val="center"/>
          </w:tcPr>
          <w:p>
            <w:pPr>
              <w:rPr>
                <w:rFonts w:hint="eastAsia"/>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项目名称</w:t>
            </w:r>
          </w:p>
        </w:tc>
        <w:tc>
          <w:tcPr>
            <w:tcW w:w="6399" w:type="dxa"/>
            <w:gridSpan w:val="3"/>
            <w:noWrap w:val="0"/>
            <w:vAlign w:val="center"/>
          </w:tcPr>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080" w:type="dxa"/>
            <w:gridSpan w:val="3"/>
            <w:noWrap w:val="0"/>
            <w:vAlign w:val="center"/>
          </w:tcPr>
          <w:p>
            <w:pPr>
              <w:rPr>
                <w:rFonts w:hint="eastAsia"/>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承担科室</w:t>
            </w:r>
          </w:p>
        </w:tc>
        <w:tc>
          <w:tcPr>
            <w:tcW w:w="6399" w:type="dxa"/>
            <w:gridSpan w:val="3"/>
            <w:noWrap w:val="0"/>
            <w:vAlign w:val="center"/>
          </w:tcPr>
          <w:p>
            <w:pPr>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080" w:type="dxa"/>
            <w:gridSpan w:val="3"/>
            <w:noWrap w:val="0"/>
            <w:vAlign w:val="center"/>
          </w:tcPr>
          <w:p>
            <w:pPr>
              <w:rPr>
                <w:rFonts w:hint="eastAsia"/>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主要研究者</w:t>
            </w:r>
          </w:p>
        </w:tc>
        <w:tc>
          <w:tcPr>
            <w:tcW w:w="6399" w:type="dxa"/>
            <w:gridSpan w:val="3"/>
            <w:noWrap w:val="0"/>
            <w:vAlign w:val="center"/>
          </w:tcPr>
          <w:p>
            <w:pPr>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479" w:type="dxa"/>
            <w:gridSpan w:val="6"/>
            <w:noWrap w:val="0"/>
            <w:vAlign w:val="center"/>
          </w:tcPr>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1. </w:t>
            </w:r>
            <w:r>
              <w:rPr>
                <w:rFonts w:hint="eastAsia"/>
                <w:b/>
                <w:color w:val="000000" w:themeColor="text1"/>
                <w:highlight w:val="none"/>
                <w14:textFill>
                  <w14:solidFill>
                    <w14:schemeClr w14:val="tx1"/>
                  </w14:solidFill>
                </w14:textFill>
              </w:rPr>
              <w:t>研究进展情况（请选择）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479" w:type="dxa"/>
            <w:gridSpan w:val="6"/>
            <w:noWrap w:val="0"/>
            <w:vAlign w:val="center"/>
          </w:tcPr>
          <w:p>
            <w:pPr>
              <w:rPr>
                <w:rFonts w:hint="eastAsia"/>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 xml:space="preserve">□ </w:t>
            </w:r>
            <w:r>
              <w:rPr>
                <w:rFonts w:hint="eastAsia"/>
                <w:b/>
                <w:bCs/>
                <w:color w:val="000000" w:themeColor="text1"/>
                <w:highlight w:val="none"/>
                <w14:textFill>
                  <w14:solidFill>
                    <w14:schemeClr w14:val="tx1"/>
                  </w14:solidFill>
                </w14:textFill>
              </w:rPr>
              <w:t>在研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479" w:type="dxa"/>
            <w:gridSpan w:val="6"/>
            <w:noWrap w:val="0"/>
            <w:vAlign w:val="center"/>
          </w:tcPr>
          <w:p>
            <w:pPr>
              <w:ind w:firstLine="315" w:firstLineChars="150"/>
              <w:rPr>
                <w:rFonts w:hint="eastAsia"/>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正在招募受试者/正在实施研究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479" w:type="dxa"/>
            <w:gridSpan w:val="6"/>
            <w:noWrap w:val="0"/>
            <w:vAlign w:val="center"/>
          </w:tcPr>
          <w:p>
            <w:pPr>
              <w:rPr>
                <w:rFonts w:hint="default"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 受试者入组已经完成，正在随访</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不再入组受试者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479" w:type="dxa"/>
            <w:gridSpan w:val="6"/>
            <w:noWrap w:val="0"/>
            <w:vAlign w:val="center"/>
          </w:tcPr>
          <w:p>
            <w:pPr>
              <w:ind w:firstLine="315" w:firstLineChars="150"/>
              <w:rPr>
                <w:rFonts w:hint="eastAsia"/>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受试者干预/随访已经完成，完成日期：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479" w:type="dxa"/>
            <w:gridSpan w:val="6"/>
            <w:noWrap w:val="0"/>
            <w:vAlign w:val="center"/>
          </w:tcPr>
          <w:p>
            <w:pPr>
              <w:ind w:firstLine="315" w:firstLineChars="150"/>
              <w:rPr>
                <w:rFonts w:hint="eastAsia"/>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后期数据处理阶段，估计</w:t>
            </w:r>
            <w:r>
              <w:rPr>
                <w:rFonts w:hint="eastAsia"/>
                <w:color w:val="000000" w:themeColor="text1"/>
                <w:highlight w:val="none"/>
                <w14:textFill>
                  <w14:solidFill>
                    <w14:schemeClr w14:val="tx1"/>
                  </w14:solidFill>
                </w14:textFill>
              </w:rPr>
              <w:t>完成日期：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479" w:type="dxa"/>
            <w:gridSpan w:val="6"/>
            <w:noWrap w:val="0"/>
            <w:vAlign w:val="center"/>
          </w:tcPr>
          <w:p>
            <w:pPr>
              <w:ind w:firstLine="315" w:firstLineChars="150"/>
              <w:rPr>
                <w:rFonts w:hint="eastAsia"/>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完成</w:t>
            </w:r>
            <w:r>
              <w:rPr>
                <w:rFonts w:hint="eastAsia" w:ascii="宋体" w:hAnsi="宋体"/>
                <w:color w:val="000000" w:themeColor="text1"/>
                <w:highlight w:val="none"/>
                <w14:textFill>
                  <w14:solidFill>
                    <w14:schemeClr w14:val="tx1"/>
                  </w14:solidFill>
                </w14:textFill>
              </w:rPr>
              <w:t>研究总结报告，</w:t>
            </w:r>
            <w:r>
              <w:rPr>
                <w:rFonts w:hint="eastAsia"/>
                <w:color w:val="000000" w:themeColor="text1"/>
                <w:highlight w:val="none"/>
                <w14:textFill>
                  <w14:solidFill>
                    <w14:schemeClr w14:val="tx1"/>
                  </w14:solidFill>
                </w14:textFill>
              </w:rPr>
              <w:t>完成日期：            年    月    日，</w:t>
            </w:r>
            <w:r>
              <w:rPr>
                <w:color w:val="000000" w:themeColor="text1"/>
                <w:highlight w:val="none"/>
                <w14:textFill>
                  <w14:solidFill>
                    <w14:schemeClr w14:val="tx1"/>
                  </w14:solidFill>
                </w14:textFill>
              </w:rPr>
              <w:sym w:font="Wingdings" w:char="F0E0"/>
            </w:r>
            <w:r>
              <w:rPr>
                <w:rFonts w:hint="eastAsia"/>
                <w:color w:val="000000" w:themeColor="text1"/>
                <w:highlight w:val="none"/>
                <w14:textFill>
                  <w14:solidFill>
                    <w14:schemeClr w14:val="tx1"/>
                  </w14:solidFill>
                </w14:textFill>
              </w:rPr>
              <w:t>请提交结题报告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479" w:type="dxa"/>
            <w:gridSpan w:val="6"/>
            <w:noWrap w:val="0"/>
            <w:vAlign w:val="center"/>
          </w:tcPr>
          <w:p>
            <w:pPr>
              <w:rPr>
                <w:rFonts w:hint="eastAsia"/>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 暂停研究。</w:t>
            </w:r>
            <w:r>
              <w:rPr>
                <w:rFonts w:hint="eastAsia" w:ascii="宋体" w:hAnsi="宋体"/>
                <w:color w:val="000000" w:themeColor="text1"/>
                <w:highlight w:val="none"/>
                <w14:textFill>
                  <w14:solidFill>
                    <w14:schemeClr w14:val="tx1"/>
                  </w14:solidFill>
                </w14:textFill>
              </w:rPr>
              <w:t>是否打算继续进行研究：  □ 是，□ 否，□ 不确定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479" w:type="dxa"/>
            <w:gridSpan w:val="6"/>
            <w:noWrap w:val="0"/>
            <w:vAlign w:val="center"/>
          </w:tcPr>
          <w:p>
            <w:pPr>
              <w:rPr>
                <w:rFonts w:hint="eastAsia"/>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 中止研究</w:t>
            </w:r>
            <w:r>
              <w:rPr>
                <w:rFonts w:hint="eastAsia" w:ascii="宋体" w:hAnsi="宋体"/>
                <w:color w:val="000000" w:themeColor="text1"/>
                <w:highlight w:val="none"/>
                <w14:textFill>
                  <w14:solidFill>
                    <w14:schemeClr w14:val="tx1"/>
                  </w14:solidFill>
                </w14:textFill>
              </w:rPr>
              <w:t>，中止</w:t>
            </w:r>
            <w:r>
              <w:rPr>
                <w:rFonts w:hint="eastAsia"/>
                <w:color w:val="000000" w:themeColor="text1"/>
                <w:highlight w:val="none"/>
                <w14:textFill>
                  <w14:solidFill>
                    <w14:schemeClr w14:val="tx1"/>
                  </w14:solidFill>
                </w14:textFill>
              </w:rPr>
              <w:t>日期：            年    月    日，</w:t>
            </w:r>
            <w:r>
              <w:rPr>
                <w:color w:val="000000" w:themeColor="text1"/>
                <w:highlight w:val="none"/>
                <w14:textFill>
                  <w14:solidFill>
                    <w14:schemeClr w14:val="tx1"/>
                  </w14:solidFill>
                </w14:textFill>
              </w:rPr>
              <w:sym w:font="Wingdings" w:char="F0E0"/>
            </w:r>
            <w:r>
              <w:rPr>
                <w:rFonts w:hint="eastAsia"/>
                <w:color w:val="000000" w:themeColor="text1"/>
                <w:highlight w:val="none"/>
                <w14:textFill>
                  <w14:solidFill>
                    <w14:schemeClr w14:val="tx1"/>
                  </w14:solidFill>
                </w14:textFill>
              </w:rPr>
              <w:t>请提交提前终止研究记录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479" w:type="dxa"/>
            <w:gridSpan w:val="6"/>
            <w:noWrap w:val="0"/>
            <w:vAlign w:val="center"/>
          </w:tcPr>
          <w:p>
            <w:pPr>
              <w:rPr>
                <w:rFonts w:hint="default" w:eastAsia="宋体"/>
                <w:color w:val="000000" w:themeColor="text1"/>
                <w:highlight w:val="none"/>
                <w:lang w:val="en-US" w:eastAsia="zh-CN"/>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 研究尚未启动</w:t>
            </w:r>
            <w:r>
              <w:rPr>
                <w:rFonts w:hint="eastAsia" w:ascii="宋体" w:hAnsi="宋体"/>
                <w:b/>
                <w:bCs/>
                <w:color w:val="000000" w:themeColor="text1"/>
                <w:highlight w:val="none"/>
                <w:lang w:val="en-US" w:eastAsia="zh-CN"/>
                <w14:textFill>
                  <w14:solidFill>
                    <w14:schemeClr w14:val="tx1"/>
                  </w14:solidFill>
                </w14:textFill>
              </w:rPr>
              <w:t>/未入组受试者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479" w:type="dxa"/>
            <w:gridSpan w:val="6"/>
            <w:noWrap w:val="0"/>
            <w:vAlign w:val="center"/>
          </w:tcPr>
          <w:p>
            <w:pPr>
              <w:spacing w:line="36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rFonts w:hint="eastAsia" w:ascii="宋体" w:hAnsi="宋体"/>
                <w:b/>
                <w:color w:val="000000" w:themeColor="text1"/>
                <w:highlight w:val="none"/>
                <w14:textFill>
                  <w14:solidFill>
                    <w14:schemeClr w14:val="tx1"/>
                  </w14:solidFill>
                </w14:textFill>
              </w:rPr>
              <w:t>受试者信息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080" w:type="dxa"/>
            <w:gridSpan w:val="3"/>
            <w:noWrap w:val="0"/>
            <w:vAlign w:val="center"/>
          </w:tcPr>
          <w:p>
            <w:pPr>
              <w:spacing w:line="360" w:lineRule="auto"/>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合同研究总例数</w:t>
            </w:r>
          </w:p>
        </w:tc>
        <w:tc>
          <w:tcPr>
            <w:tcW w:w="2008" w:type="dxa"/>
            <w:noWrap w:val="0"/>
            <w:vAlign w:val="center"/>
          </w:tcPr>
          <w:p>
            <w:pPr>
              <w:spacing w:line="360" w:lineRule="auto"/>
              <w:jc w:val="center"/>
              <w:rPr>
                <w:rFonts w:hint="eastAsia"/>
                <w:color w:val="000000" w:themeColor="text1"/>
                <w:highlight w:val="none"/>
                <w14:textFill>
                  <w14:solidFill>
                    <w14:schemeClr w14:val="tx1"/>
                  </w14:solidFill>
                </w14:textFill>
              </w:rPr>
            </w:pPr>
          </w:p>
        </w:tc>
        <w:tc>
          <w:tcPr>
            <w:tcW w:w="2193" w:type="dxa"/>
            <w:noWrap w:val="0"/>
            <w:vAlign w:val="center"/>
          </w:tcPr>
          <w:p>
            <w:pPr>
              <w:spacing w:line="360" w:lineRule="auto"/>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已筛选例数</w:t>
            </w:r>
          </w:p>
        </w:tc>
        <w:tc>
          <w:tcPr>
            <w:tcW w:w="2198" w:type="dxa"/>
            <w:noWrap w:val="0"/>
            <w:vAlign w:val="center"/>
          </w:tcPr>
          <w:p>
            <w:pPr>
              <w:spacing w:line="360" w:lineRule="auto"/>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080" w:type="dxa"/>
            <w:gridSpan w:val="3"/>
            <w:noWrap w:val="0"/>
            <w:vAlign w:val="center"/>
          </w:tcPr>
          <w:p>
            <w:pPr>
              <w:spacing w:line="360" w:lineRule="auto"/>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筛选失败例数</w:t>
            </w:r>
          </w:p>
        </w:tc>
        <w:tc>
          <w:tcPr>
            <w:tcW w:w="2008" w:type="dxa"/>
            <w:noWrap w:val="0"/>
            <w:vAlign w:val="center"/>
          </w:tcPr>
          <w:p>
            <w:pPr>
              <w:spacing w:line="360" w:lineRule="auto"/>
              <w:jc w:val="center"/>
              <w:rPr>
                <w:rFonts w:hint="eastAsia"/>
                <w:color w:val="000000" w:themeColor="text1"/>
                <w:highlight w:val="none"/>
                <w14:textFill>
                  <w14:solidFill>
                    <w14:schemeClr w14:val="tx1"/>
                  </w14:solidFill>
                </w14:textFill>
              </w:rPr>
            </w:pPr>
          </w:p>
        </w:tc>
        <w:tc>
          <w:tcPr>
            <w:tcW w:w="2193" w:type="dxa"/>
            <w:noWrap w:val="0"/>
            <w:vAlign w:val="center"/>
          </w:tcPr>
          <w:p>
            <w:pPr>
              <w:spacing w:line="360" w:lineRule="auto"/>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已入组例数</w:t>
            </w:r>
          </w:p>
        </w:tc>
        <w:tc>
          <w:tcPr>
            <w:tcW w:w="2198" w:type="dxa"/>
            <w:noWrap w:val="0"/>
            <w:vAlign w:val="center"/>
          </w:tcPr>
          <w:p>
            <w:pPr>
              <w:spacing w:line="360" w:lineRule="auto"/>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080" w:type="dxa"/>
            <w:gridSpan w:val="3"/>
            <w:noWrap w:val="0"/>
            <w:vAlign w:val="center"/>
          </w:tcPr>
          <w:p>
            <w:pPr>
              <w:spacing w:line="360" w:lineRule="auto"/>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退出研究例数</w:t>
            </w:r>
          </w:p>
        </w:tc>
        <w:tc>
          <w:tcPr>
            <w:tcW w:w="2008" w:type="dxa"/>
            <w:noWrap w:val="0"/>
            <w:vAlign w:val="center"/>
          </w:tcPr>
          <w:p>
            <w:pPr>
              <w:spacing w:line="360" w:lineRule="auto"/>
              <w:jc w:val="center"/>
              <w:rPr>
                <w:rFonts w:hint="eastAsia"/>
                <w:color w:val="000000" w:themeColor="text1"/>
                <w:highlight w:val="none"/>
                <w14:textFill>
                  <w14:solidFill>
                    <w14:schemeClr w14:val="tx1"/>
                  </w14:solidFill>
                </w14:textFill>
              </w:rPr>
            </w:pPr>
          </w:p>
        </w:tc>
        <w:tc>
          <w:tcPr>
            <w:tcW w:w="2193" w:type="dxa"/>
            <w:noWrap w:val="0"/>
            <w:vAlign w:val="center"/>
          </w:tcPr>
          <w:p>
            <w:pPr>
              <w:spacing w:line="360" w:lineRule="auto"/>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已完成观察例数</w:t>
            </w:r>
          </w:p>
        </w:tc>
        <w:tc>
          <w:tcPr>
            <w:tcW w:w="2198" w:type="dxa"/>
            <w:noWrap w:val="0"/>
            <w:vAlign w:val="center"/>
          </w:tcPr>
          <w:p>
            <w:pPr>
              <w:spacing w:line="360" w:lineRule="auto"/>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479" w:type="dxa"/>
            <w:gridSpan w:val="6"/>
            <w:noWrap w:val="0"/>
            <w:vAlign w:val="center"/>
          </w:tcPr>
          <w:p>
            <w:pPr>
              <w:tabs>
                <w:tab w:val="left" w:pos="1890"/>
              </w:tabs>
              <w:spacing w:line="360" w:lineRule="auto"/>
              <w:rPr>
                <w:rFonts w:hint="eastAsia"/>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3.修正方案审查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8479" w:type="dxa"/>
            <w:gridSpan w:val="6"/>
            <w:noWrap w:val="0"/>
            <w:vAlign w:val="center"/>
          </w:tcPr>
          <w:p>
            <w:pPr>
              <w:spacing w:line="360" w:lineRule="auto"/>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xml:space="preserve">□有： </w:t>
            </w:r>
            <w:r>
              <w:rPr>
                <w:rFonts w:hint="eastAsia" w:ascii="宋体" w:hAnsi="宋体"/>
                <w:b/>
                <w:color w:val="000000" w:themeColor="text1"/>
                <w:highlight w:val="none"/>
                <w:u w:val="single"/>
                <w14:textFill>
                  <w14:solidFill>
                    <w14:schemeClr w14:val="tx1"/>
                  </w14:solidFill>
                </w14:textFill>
              </w:rPr>
              <w:t xml:space="preserve">      </w:t>
            </w:r>
            <w:r>
              <w:rPr>
                <w:rFonts w:hint="eastAsia" w:ascii="宋体" w:hAnsi="宋体"/>
                <w:b/>
                <w:color w:val="000000" w:themeColor="text1"/>
                <w:highlight w:val="none"/>
                <w14:textFill>
                  <w14:solidFill>
                    <w14:schemeClr w14:val="tx1"/>
                  </w14:solidFill>
                </w14:textFill>
              </w:rPr>
              <w:t xml:space="preserve">次 修正案审查 </w:t>
            </w:r>
          </w:p>
          <w:p>
            <w:pPr>
              <w:spacing w:line="360" w:lineRule="auto"/>
              <w:ind w:firstLine="420"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1</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方案修正是否影响研究的风险/收益比：   □是   □否</w:t>
            </w:r>
          </w:p>
          <w:p>
            <w:pPr>
              <w:spacing w:line="360" w:lineRule="auto"/>
              <w:ind w:firstLine="420"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2</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方案修正是否改变研究对受试者的受益：  □是   □否</w:t>
            </w:r>
          </w:p>
          <w:p>
            <w:pPr>
              <w:spacing w:line="360" w:lineRule="auto"/>
              <w:ind w:firstLine="420"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3</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方案修正是否涉及弱势群体：           □是   □否</w:t>
            </w:r>
          </w:p>
          <w:p>
            <w:pPr>
              <w:spacing w:line="360" w:lineRule="auto"/>
              <w:ind w:firstLine="420"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4</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方案修正是否改变受试者参加研究的持续时间或花费： □是   □否</w:t>
            </w:r>
          </w:p>
          <w:p>
            <w:pPr>
              <w:spacing w:line="360" w:lineRule="auto"/>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479" w:type="dxa"/>
            <w:gridSpan w:val="6"/>
            <w:noWrap w:val="0"/>
            <w:vAlign w:val="center"/>
          </w:tcPr>
          <w:p>
            <w:pPr>
              <w:spacing w:line="36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4. </w:t>
            </w:r>
            <w:r>
              <w:rPr>
                <w:rFonts w:hint="eastAsia"/>
                <w:b/>
                <w:color w:val="000000" w:themeColor="text1"/>
                <w:highlight w:val="none"/>
                <w:lang w:val="en-US" w:eastAsia="zh-CN"/>
                <w14:textFill>
                  <w14:solidFill>
                    <w14:schemeClr w14:val="tx1"/>
                  </w14:solidFill>
                </w14:textFill>
              </w:rPr>
              <w:t>安全性</w:t>
            </w:r>
            <w:r>
              <w:rPr>
                <w:rFonts w:hint="eastAsia"/>
                <w:b/>
                <w:color w:val="000000" w:themeColor="text1"/>
                <w:highlight w:val="none"/>
                <w14:textFill>
                  <w14:solidFill>
                    <w14:schemeClr w14:val="tx1"/>
                  </w14:solidFill>
                </w14:textFill>
              </w:rPr>
              <w:t>事件信息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896" w:type="dxa"/>
            <w:gridSpan w:val="2"/>
            <w:noWrap w:val="0"/>
            <w:vAlign w:val="center"/>
          </w:tcPr>
          <w:p>
            <w:pPr>
              <w:spacing w:line="360" w:lineRule="auto"/>
              <w:rPr>
                <w:rFonts w:hint="eastAsia"/>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严重不良事件</w:t>
            </w:r>
          </w:p>
        </w:tc>
        <w:tc>
          <w:tcPr>
            <w:tcW w:w="6583" w:type="dxa"/>
            <w:gridSpan w:val="4"/>
            <w:noWrap w:val="0"/>
            <w:vAlign w:val="center"/>
          </w:tcPr>
          <w:p>
            <w:pPr>
              <w:spacing w:line="360" w:lineRule="auto"/>
              <w:rPr>
                <w:rFonts w:hint="eastAsia" w:ascii="宋体" w:hAnsi="宋体"/>
                <w:color w:val="000000" w:themeColor="text1"/>
                <w:highlight w:val="none"/>
                <w14:textFill>
                  <w14:solidFill>
                    <w14:schemeClr w14:val="tx1"/>
                  </w14:solidFill>
                </w14:textFill>
              </w:rPr>
            </w:pP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例</w:t>
            </w:r>
            <w:r>
              <w:rPr>
                <w:rFonts w:hint="eastAsia"/>
                <w:color w:val="000000" w:themeColor="text1"/>
                <w:highlight w:val="none"/>
                <w:lang w:val="en-US" w:eastAsia="zh-CN"/>
                <w14:textFill>
                  <w14:solidFill>
                    <w14:schemeClr w14:val="tx1"/>
                  </w14:solidFill>
                </w14:textFill>
              </w:rPr>
              <w:t>次</w:t>
            </w:r>
            <w:r>
              <w:rPr>
                <w:rFonts w:hint="eastAsia"/>
                <w:color w:val="000000" w:themeColor="text1"/>
                <w:highlight w:val="none"/>
                <w14:textFill>
                  <w14:solidFill>
                    <w14:schemeClr w14:val="tx1"/>
                  </w14:solidFill>
                </w14:textFill>
              </w:rPr>
              <w:t>：确认都已经提交“严重不良事件报告表”：</w:t>
            </w:r>
            <w:r>
              <w:rPr>
                <w:rFonts w:hint="eastAsia" w:ascii="宋体" w:hAnsi="宋体"/>
                <w:color w:val="000000" w:themeColor="text1"/>
                <w:highlight w:val="none"/>
                <w14:textFill>
                  <w14:solidFill>
                    <w14:schemeClr w14:val="tx1"/>
                  </w14:solidFill>
                </w14:textFill>
              </w:rPr>
              <w:t>□ 是    □ 否</w:t>
            </w:r>
          </w:p>
          <w:p>
            <w:pPr>
              <w:spacing w:line="36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其中，确认与试验药物有关：</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例</w:t>
            </w:r>
            <w:r>
              <w:rPr>
                <w:rFonts w:hint="eastAsia"/>
                <w:color w:val="000000" w:themeColor="text1"/>
                <w:highlight w:val="none"/>
                <w:lang w:val="en-US" w:eastAsia="zh-CN"/>
                <w14:textFill>
                  <w14:solidFill>
                    <w14:schemeClr w14:val="tx1"/>
                  </w14:solidFill>
                </w14:textFill>
              </w:rPr>
              <w:t>次</w:t>
            </w:r>
            <w:r>
              <w:rPr>
                <w:rFonts w:hint="eastAsia"/>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896" w:type="dxa"/>
            <w:gridSpan w:val="2"/>
            <w:noWrap w:val="0"/>
            <w:vAlign w:val="center"/>
          </w:tcPr>
          <w:p>
            <w:pPr>
              <w:spacing w:line="360" w:lineRule="auto"/>
              <w:rPr>
                <w:rFonts w:hint="eastAsia" w:eastAsia="宋体"/>
                <w:b/>
                <w:color w:val="000000" w:themeColor="text1"/>
                <w:highlight w:val="none"/>
                <w:lang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可疑且</w:t>
            </w:r>
            <w:r>
              <w:rPr>
                <w:rFonts w:hint="eastAsia"/>
                <w:b/>
                <w:color w:val="000000" w:themeColor="text1"/>
                <w:highlight w:val="none"/>
                <w14:textFill>
                  <w14:solidFill>
                    <w14:schemeClr w14:val="tx1"/>
                  </w14:solidFill>
                </w14:textFill>
              </w:rPr>
              <w:t>非预期不良事件</w:t>
            </w:r>
            <w:r>
              <w:rPr>
                <w:rFonts w:hint="eastAsia"/>
                <w:b/>
                <w:color w:val="000000" w:themeColor="text1"/>
                <w:highlight w:val="none"/>
                <w:lang w:eastAsia="zh-CN"/>
                <w14:textFill>
                  <w14:solidFill>
                    <w14:schemeClr w14:val="tx1"/>
                  </w14:solidFill>
                </w14:textFill>
              </w:rPr>
              <w:t>（</w:t>
            </w:r>
            <w:r>
              <w:rPr>
                <w:rFonts w:hint="eastAsia"/>
                <w:b/>
                <w:color w:val="000000" w:themeColor="text1"/>
                <w:highlight w:val="none"/>
                <w:lang w:val="en-US" w:eastAsia="zh-CN"/>
                <w14:textFill>
                  <w14:solidFill>
                    <w14:schemeClr w14:val="tx1"/>
                  </w14:solidFill>
                </w14:textFill>
              </w:rPr>
              <w:t>药物</w:t>
            </w:r>
            <w:r>
              <w:rPr>
                <w:rFonts w:hint="eastAsia"/>
                <w:b/>
                <w:color w:val="000000" w:themeColor="text1"/>
                <w:highlight w:val="none"/>
                <w:lang w:eastAsia="zh-CN"/>
                <w14:textFill>
                  <w14:solidFill>
                    <w14:schemeClr w14:val="tx1"/>
                  </w14:solidFill>
                </w14:textFill>
              </w:rPr>
              <w:t>）</w:t>
            </w:r>
          </w:p>
        </w:tc>
        <w:tc>
          <w:tcPr>
            <w:tcW w:w="6583" w:type="dxa"/>
            <w:gridSpan w:val="4"/>
            <w:noWrap w:val="0"/>
            <w:vAlign w:val="center"/>
          </w:tcPr>
          <w:p>
            <w:pPr>
              <w:spacing w:line="360" w:lineRule="auto"/>
              <w:rPr>
                <w:rFonts w:hint="eastAsia"/>
                <w:color w:val="000000" w:themeColor="text1"/>
                <w:highlight w:val="none"/>
                <w14:textFill>
                  <w14:solidFill>
                    <w14:schemeClr w14:val="tx1"/>
                  </w14:solidFill>
                </w14:textFill>
              </w:rPr>
            </w:pP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例</w:t>
            </w:r>
            <w:r>
              <w:rPr>
                <w:rFonts w:hint="eastAsia"/>
                <w:color w:val="000000" w:themeColor="text1"/>
                <w:highlight w:val="none"/>
                <w:lang w:val="en-US" w:eastAsia="zh-CN"/>
                <w14:textFill>
                  <w14:solidFill>
                    <w14:schemeClr w14:val="tx1"/>
                  </w14:solidFill>
                </w14:textFill>
              </w:rPr>
              <w:t>次</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可疑且非预期不良事件</w:t>
            </w:r>
            <w:r>
              <w:rPr>
                <w:rFonts w:hint="eastAsia"/>
                <w:color w:val="000000" w:themeColor="text1"/>
                <w:highlight w:val="none"/>
                <w14:textFill>
                  <w14:solidFill>
                    <w14:schemeClr w14:val="tx1"/>
                  </w14:solidFill>
                </w14:textFill>
              </w:rPr>
              <w:t>的说明：</w:t>
            </w:r>
          </w:p>
          <w:p>
            <w:pPr>
              <w:spacing w:line="360" w:lineRule="auto"/>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479" w:type="dxa"/>
            <w:gridSpan w:val="6"/>
            <w:noWrap w:val="0"/>
            <w:vAlign w:val="center"/>
          </w:tcPr>
          <w:p>
            <w:pPr>
              <w:spacing w:line="360" w:lineRule="auto"/>
              <w:rPr>
                <w:rFonts w:hint="eastAsia"/>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5.</w:t>
            </w:r>
            <w:r>
              <w:rPr>
                <w:rFonts w:hint="eastAsia"/>
                <w:b/>
                <w:color w:val="000000" w:themeColor="text1"/>
                <w:szCs w:val="21"/>
                <w:highlight w:val="none"/>
                <w14:textFill>
                  <w14:solidFill>
                    <w14:schemeClr w14:val="tx1"/>
                  </w14:solidFill>
                </w14:textFill>
              </w:rPr>
              <w:t xml:space="preserve"> </w:t>
            </w:r>
            <w:r>
              <w:rPr>
                <w:rFonts w:hint="eastAsia"/>
                <w:b/>
                <w:color w:val="000000" w:themeColor="text1"/>
                <w:highlight w:val="none"/>
                <w14:textFill>
                  <w14:solidFill>
                    <w14:schemeClr w14:val="tx1"/>
                  </w14:solidFill>
                </w14:textFill>
              </w:rPr>
              <w:t>不依从</w:t>
            </w:r>
            <w:r>
              <w:rPr>
                <w:rFonts w:hint="eastAsia"/>
                <w:b/>
                <w:color w:val="000000" w:themeColor="text1"/>
                <w:sz w:val="24"/>
                <w:highlight w:val="none"/>
                <w14:textFill>
                  <w14:solidFill>
                    <w14:schemeClr w14:val="tx1"/>
                  </w14:solidFill>
                </w14:textFill>
              </w:rPr>
              <w:t>/</w:t>
            </w:r>
            <w:r>
              <w:rPr>
                <w:rFonts w:hint="eastAsia"/>
                <w:b/>
                <w:color w:val="000000" w:themeColor="text1"/>
                <w:highlight w:val="none"/>
                <w14:textFill>
                  <w14:solidFill>
                    <w14:schemeClr w14:val="tx1"/>
                  </w14:solidFill>
                </w14:textFill>
              </w:rPr>
              <w:t>违背方案信息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4" w:hRule="atLeast"/>
        </w:trPr>
        <w:tc>
          <w:tcPr>
            <w:tcW w:w="8479" w:type="dxa"/>
            <w:gridSpan w:val="6"/>
            <w:noWrap w:val="0"/>
            <w:vAlign w:val="center"/>
          </w:tcPr>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xml:space="preserve">□有： </w:t>
            </w:r>
            <w:r>
              <w:rPr>
                <w:rFonts w:hint="eastAsia" w:ascii="宋体" w:hAnsi="宋体"/>
                <w:b/>
                <w:color w:val="000000" w:themeColor="text1"/>
                <w:highlight w:val="none"/>
                <w:u w:val="single"/>
                <w14:textFill>
                  <w14:solidFill>
                    <w14:schemeClr w14:val="tx1"/>
                  </w14:solidFill>
                </w14:textFill>
              </w:rPr>
              <w:t xml:space="preserve">      </w:t>
            </w:r>
            <w:r>
              <w:rPr>
                <w:rFonts w:hint="eastAsia" w:ascii="宋体" w:hAnsi="宋体"/>
                <w:b/>
                <w:color w:val="000000" w:themeColor="text1"/>
                <w:highlight w:val="none"/>
                <w:u w:val="single"/>
                <w:lang w:val="en-US" w:eastAsia="zh-CN"/>
                <w14:textFill>
                  <w14:solidFill>
                    <w14:schemeClr w14:val="tx1"/>
                  </w14:solidFill>
                </w14:textFill>
              </w:rPr>
              <w:t>例</w:t>
            </w:r>
            <w:r>
              <w:rPr>
                <w:rFonts w:hint="eastAsia" w:ascii="宋体" w:hAnsi="宋体"/>
                <w:b/>
                <w:color w:val="000000" w:themeColor="text1"/>
                <w:highlight w:val="none"/>
                <w14:textFill>
                  <w14:solidFill>
                    <w14:schemeClr w14:val="tx1"/>
                  </w14:solidFill>
                </w14:textFill>
              </w:rPr>
              <w:t>次 ：</w:t>
            </w:r>
            <w:r>
              <w:rPr>
                <w:rFonts w:hint="eastAsia"/>
                <w:color w:val="000000" w:themeColor="text1"/>
                <w:highlight w:val="none"/>
                <w14:textFill>
                  <w14:solidFill>
                    <w14:schemeClr w14:val="tx1"/>
                  </w14:solidFill>
                </w14:textFill>
              </w:rPr>
              <w:t xml:space="preserve">确认都已经提交“不依从/违背方案报告”： </w:t>
            </w:r>
            <w:r>
              <w:rPr>
                <w:rFonts w:hint="eastAsia" w:ascii="宋体" w:hAnsi="宋体"/>
                <w:color w:val="000000" w:themeColor="text1"/>
                <w:highlight w:val="none"/>
                <w14:textFill>
                  <w14:solidFill>
                    <w14:schemeClr w14:val="tx1"/>
                  </w14:solidFill>
                </w14:textFill>
              </w:rPr>
              <w:t>□ 是   □ 否</w:t>
            </w:r>
          </w:p>
          <w:p>
            <w:pPr>
              <w:spacing w:line="360" w:lineRule="auto"/>
              <w:ind w:firstLine="210" w:firstLineChars="100"/>
              <w:rPr>
                <w:rFonts w:ascii="宋体" w:hAnsi="宋体"/>
                <w:color w:val="000000" w:themeColor="text1"/>
                <w:kern w:val="0"/>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是否造成受试者</w:t>
            </w:r>
            <w:r>
              <w:rPr>
                <w:rFonts w:hint="eastAsia"/>
                <w:color w:val="000000" w:themeColor="text1"/>
                <w:highlight w:val="none"/>
                <w:lang w:val="en-US" w:eastAsia="zh-CN"/>
                <w14:textFill>
                  <w14:solidFill>
                    <w14:schemeClr w14:val="tx1"/>
                  </w14:solidFill>
                </w14:textFill>
              </w:rPr>
              <w:t>安全</w:t>
            </w:r>
            <w:r>
              <w:rPr>
                <w:rFonts w:hint="eastAsia"/>
                <w:color w:val="000000" w:themeColor="text1"/>
                <w:highlight w:val="none"/>
                <w14:textFill>
                  <w14:solidFill>
                    <w14:schemeClr w14:val="tx1"/>
                  </w14:solidFill>
                </w14:textFill>
              </w:rPr>
              <w:t>损害</w:t>
            </w:r>
            <w:r>
              <w:rPr>
                <w:rFonts w:hint="eastAsia" w:ascii="楷体_GB2312" w:hAnsi="TimesNewRoman" w:eastAsia="楷体_GB2312"/>
                <w:color w:val="000000" w:themeColor="text1"/>
                <w:kern w:val="0"/>
                <w:highlight w:val="none"/>
                <w14:textFill>
                  <w14:solidFill>
                    <w14:schemeClr w14:val="tx1"/>
                  </w14:solidFill>
                </w14:textFill>
              </w:rPr>
              <w:t xml:space="preserve">：  </w:t>
            </w:r>
            <w:r>
              <w:rPr>
                <w:rFonts w:hint="eastAsia" w:ascii="宋体" w:hAnsi="宋体"/>
                <w:color w:val="000000" w:themeColor="text1"/>
                <w:kern w:val="0"/>
                <w:highlight w:val="none"/>
                <w14:textFill>
                  <w14:solidFill>
                    <w14:schemeClr w14:val="tx1"/>
                  </w14:solidFill>
                </w14:textFill>
              </w:rPr>
              <w:t>□是    □否</w:t>
            </w:r>
          </w:p>
          <w:p>
            <w:pPr>
              <w:spacing w:line="360" w:lineRule="auto"/>
              <w:ind w:firstLine="210" w:firstLineChars="100"/>
              <w:rPr>
                <w:rFonts w:hint="eastAsia" w:ascii="宋体" w:hAnsi="宋体"/>
                <w:color w:val="000000" w:themeColor="text1"/>
                <w:kern w:val="0"/>
                <w:highlight w:val="none"/>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2</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是否损害受试者的权益</w:t>
            </w:r>
            <w:r>
              <w:rPr>
                <w:rFonts w:hint="eastAsia" w:ascii="宋体" w:hAnsi="宋体"/>
                <w:color w:val="000000" w:themeColor="text1"/>
                <w:kern w:val="0"/>
                <w:highlight w:val="none"/>
                <w14:textFill>
                  <w14:solidFill>
                    <w14:schemeClr w14:val="tx1"/>
                  </w14:solidFill>
                </w14:textFill>
              </w:rPr>
              <w:t>：    □是    □否</w:t>
            </w:r>
          </w:p>
          <w:p>
            <w:pPr>
              <w:spacing w:line="360" w:lineRule="auto"/>
              <w:ind w:firstLine="210" w:firstLineChars="100"/>
              <w:rPr>
                <w:rFonts w:hint="eastAsia" w:ascii="宋体" w:hAnsi="宋体"/>
                <w:b/>
                <w:color w:val="000000" w:themeColor="text1"/>
                <w:sz w:val="28"/>
                <w:highlight w:val="none"/>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3</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是否影响数据真实可靠</w:t>
            </w:r>
            <w:r>
              <w:rPr>
                <w:rFonts w:hint="eastAsia" w:ascii="宋体" w:hAnsi="宋体"/>
                <w:color w:val="000000" w:themeColor="text1"/>
                <w:kern w:val="0"/>
                <w:highlight w:val="none"/>
                <w14:textFill>
                  <w14:solidFill>
                    <w14:schemeClr w14:val="tx1"/>
                  </w14:solidFill>
                </w14:textFill>
              </w:rPr>
              <w:t>：    □是    □否</w:t>
            </w:r>
          </w:p>
          <w:p>
            <w:pPr>
              <w:spacing w:line="360" w:lineRule="auto"/>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479" w:type="dxa"/>
            <w:gridSpan w:val="6"/>
            <w:noWrap w:val="0"/>
            <w:vAlign w:val="center"/>
          </w:tcPr>
          <w:p>
            <w:pPr>
              <w:spacing w:line="360" w:lineRule="auto"/>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6．研究中出现其他影响受试者安全的问题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3" w:hRule="atLeast"/>
        </w:trPr>
        <w:tc>
          <w:tcPr>
            <w:tcW w:w="8479" w:type="dxa"/>
            <w:gridSpan w:val="6"/>
            <w:noWrap w:val="0"/>
            <w:vAlign w:val="center"/>
          </w:tcPr>
          <w:p>
            <w:pPr>
              <w:spacing w:line="360" w:lineRule="auto"/>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□是：</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□受试者因安全问题退出研究，例数：_______例</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□研究者不依从/违背方案的事件影响受试者安全，例数：__</w:t>
            </w:r>
            <w:r>
              <w:rPr>
                <w:rFonts w:hint="eastAsia" w:ascii="宋体" w:hAnsi="宋体"/>
                <w:color w:val="000000" w:themeColor="text1"/>
                <w:highlight w:val="none"/>
                <w:u w:val="single"/>
                <w14:textFill>
                  <w14:solidFill>
                    <w14:schemeClr w14:val="tx1"/>
                  </w14:solidFill>
                </w14:textFill>
              </w:rPr>
              <w:t>___</w:t>
            </w:r>
            <w:r>
              <w:rPr>
                <w:rFonts w:hint="eastAsia" w:ascii="宋体" w:hAnsi="宋体"/>
                <w:color w:val="000000" w:themeColor="text1"/>
                <w:highlight w:val="none"/>
                <w14:textFill>
                  <w14:solidFill>
                    <w14:schemeClr w14:val="tx1"/>
                  </w14:solidFill>
                </w14:textFill>
              </w:rPr>
              <w:t>_例</w:t>
            </w:r>
          </w:p>
          <w:p>
            <w:pPr>
              <w:spacing w:line="360" w:lineRule="auto"/>
              <w:ind w:firstLine="420"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上述问题对本研究风险/收益比的影响：</w:t>
            </w:r>
          </w:p>
          <w:p>
            <w:pPr>
              <w:spacing w:line="360" w:lineRule="auto"/>
              <w:ind w:firstLine="420"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□没有影响</w:t>
            </w:r>
          </w:p>
          <w:p>
            <w:pPr>
              <w:spacing w:line="360" w:lineRule="auto"/>
              <w:ind w:firstLine="420"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□有影响，具体说明：</w:t>
            </w:r>
          </w:p>
          <w:p>
            <w:pPr>
              <w:spacing w:line="360" w:lineRule="auto"/>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否</w:t>
            </w:r>
          </w:p>
          <w:p>
            <w:pPr>
              <w:spacing w:line="360" w:lineRule="auto"/>
              <w:rPr>
                <w:rFonts w:hint="eastAsia"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8479" w:type="dxa"/>
            <w:gridSpan w:val="6"/>
            <w:noWrap w:val="0"/>
            <w:vAlign w:val="center"/>
          </w:tcPr>
          <w:p>
            <w:pPr>
              <w:spacing w:line="360" w:lineRule="auto"/>
              <w:rPr>
                <w:rFonts w:hint="eastAsia"/>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7.</w:t>
            </w:r>
            <w:r>
              <w:rPr>
                <w:rFonts w:hint="eastAsia" w:ascii="宋体" w:hAnsi="宋体"/>
                <w:b/>
                <w:color w:val="000000" w:themeColor="text1"/>
                <w:szCs w:val="21"/>
                <w:highlight w:val="none"/>
                <w14:textFill>
                  <w14:solidFill>
                    <w14:schemeClr w14:val="tx1"/>
                  </w14:solidFill>
                </w14:textFill>
              </w:rPr>
              <w:t xml:space="preserve"> 其他研究报告中是否出现影响本研究风险/受益比的新事件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8479" w:type="dxa"/>
            <w:gridSpan w:val="6"/>
            <w:noWrap w:val="0"/>
            <w:vAlign w:val="center"/>
          </w:tcPr>
          <w:p>
            <w:pPr>
              <w:rPr>
                <w:rFonts w:hint="eastAsia"/>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xml:space="preserve">□ </w:t>
            </w:r>
            <w:r>
              <w:rPr>
                <w:rFonts w:hint="eastAsia"/>
                <w:b/>
                <w:color w:val="000000" w:themeColor="text1"/>
                <w:highlight w:val="none"/>
                <w14:textFill>
                  <w14:solidFill>
                    <w14:schemeClr w14:val="tx1"/>
                  </w14:solidFill>
                </w14:textFill>
              </w:rPr>
              <w:t xml:space="preserve">是，请附复印件       </w:t>
            </w:r>
          </w:p>
          <w:p>
            <w:pPr>
              <w:ind w:left="36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具体事件：</w:t>
            </w:r>
          </w:p>
          <w:p>
            <w:pPr>
              <w:ind w:left="360"/>
              <w:rPr>
                <w:rFonts w:hint="eastAsia"/>
                <w:color w:val="000000" w:themeColor="text1"/>
                <w:highlight w:val="none"/>
                <w14:textFill>
                  <w14:solidFill>
                    <w14:schemeClr w14:val="tx1"/>
                  </w14:solidFill>
                </w14:textFill>
              </w:rPr>
            </w:pPr>
          </w:p>
          <w:p>
            <w:pPr>
              <w:ind w:left="360"/>
              <w:rPr>
                <w:rFonts w:hint="eastAsia"/>
                <w:color w:val="000000" w:themeColor="text1"/>
                <w:highlight w:val="none"/>
                <w14:textFill>
                  <w14:solidFill>
                    <w14:schemeClr w14:val="tx1"/>
                  </w14:solidFill>
                </w14:textFill>
              </w:rPr>
            </w:pP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上述事件对本研究风险/收益比的影响：</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sym w:font="Wingdings 2" w:char="00A3"/>
            </w:r>
            <w:r>
              <w:rPr>
                <w:rFonts w:hint="eastAsia" w:ascii="宋体" w:hAnsi="宋体"/>
                <w:color w:val="000000" w:themeColor="text1"/>
                <w:szCs w:val="21"/>
                <w:highlight w:val="none"/>
                <w14:textFill>
                  <w14:solidFill>
                    <w14:schemeClr w14:val="tx1"/>
                  </w14:solidFill>
                </w14:textFill>
              </w:rPr>
              <w:t>没有影响</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□有影响，具体说明：</w:t>
            </w:r>
          </w:p>
          <w:p>
            <w:pPr>
              <w:rPr>
                <w:rFonts w:hint="eastAsia"/>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否</w:t>
            </w:r>
          </w:p>
          <w:p>
            <w:pPr>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479" w:type="dxa"/>
            <w:gridSpan w:val="6"/>
            <w:noWrap w:val="0"/>
            <w:vAlign w:val="center"/>
          </w:tcPr>
          <w:p>
            <w:pPr>
              <w:numPr>
                <w:ilvl w:val="0"/>
                <w:numId w:val="1"/>
              </w:numPr>
              <w:rPr>
                <w:rFonts w:hint="eastAsia"/>
                <w:color w:val="000000" w:themeColor="text1"/>
                <w:highlight w:val="none"/>
                <w14:textFill>
                  <w14:solidFill>
                    <w14:schemeClr w14:val="tx1"/>
                  </w14:solidFill>
                </w14:textFill>
              </w:rPr>
            </w:pPr>
            <w:r>
              <w:rPr>
                <w:rFonts w:hint="eastAsia"/>
                <w:b/>
                <w:color w:val="000000" w:themeColor="text1"/>
                <w:highlight w:val="none"/>
                <w:lang w:eastAsia="zh-CN"/>
                <w14:textFill>
                  <w14:solidFill>
                    <w14:schemeClr w14:val="tx1"/>
                  </w14:solidFill>
                </w14:textFill>
              </w:rPr>
              <w:t>是否</w:t>
            </w:r>
            <w:r>
              <w:rPr>
                <w:rFonts w:hint="eastAsia"/>
                <w:b/>
                <w:color w:val="000000" w:themeColor="text1"/>
                <w:highlight w:val="none"/>
                <w:lang w:val="en-US" w:eastAsia="zh-CN"/>
                <w14:textFill>
                  <w14:solidFill>
                    <w14:schemeClr w14:val="tx1"/>
                  </w14:solidFill>
                </w14:textFill>
              </w:rPr>
              <w:t xml:space="preserve">申请更改年度/定期跟踪审查频率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8479" w:type="dxa"/>
            <w:gridSpan w:val="6"/>
            <w:noWrap w:val="0"/>
            <w:vAlign w:val="center"/>
          </w:tcPr>
          <w:p>
            <w:pPr>
              <w:numPr>
                <w:ilvl w:val="0"/>
                <w:numId w:val="0"/>
              </w:numPr>
              <w:rPr>
                <w:rFonts w:hint="eastAsia"/>
                <w:b/>
                <w:color w:val="000000" w:themeColor="text1"/>
                <w:highlight w:val="none"/>
                <w:lang w:eastAsia="zh-CN"/>
                <w14:textFill>
                  <w14:solidFill>
                    <w14:schemeClr w14:val="tx1"/>
                  </w14:solidFill>
                </w14:textFill>
              </w:rPr>
            </w:pPr>
            <w:r>
              <w:rPr>
                <w:rFonts w:hint="eastAsia" w:ascii="宋体" w:hAnsi="宋体"/>
                <w:b/>
                <w:color w:val="000000" w:themeColor="text1"/>
                <w:highlight w:val="none"/>
                <w14:textFill>
                  <w14:solidFill>
                    <w14:schemeClr w14:val="tx1"/>
                  </w14:solidFill>
                </w14:textFill>
              </w:rPr>
              <w:sym w:font="Wingdings 2" w:char="00A3"/>
            </w:r>
            <w:r>
              <w:rPr>
                <w:rFonts w:hint="eastAsia" w:ascii="宋体" w:hAnsi="宋体"/>
                <w:b/>
                <w:color w:val="000000" w:themeColor="text1"/>
                <w:highlight w:val="none"/>
                <w14:textFill>
                  <w14:solidFill>
                    <w14:schemeClr w14:val="tx1"/>
                  </w14:solidFill>
                </w14:textFill>
              </w:rPr>
              <w:t xml:space="preserve"> </w:t>
            </w:r>
            <w:r>
              <w:rPr>
                <w:rFonts w:hint="eastAsia"/>
                <w:b/>
                <w:color w:val="000000" w:themeColor="text1"/>
                <w:highlight w:val="none"/>
                <w14:textFill>
                  <w14:solidFill>
                    <w14:schemeClr w14:val="tx1"/>
                  </w14:solidFill>
                </w14:textFill>
              </w:rPr>
              <w:t>是</w:t>
            </w:r>
            <w:r>
              <w:rPr>
                <w:rFonts w:hint="eastAsia"/>
                <w:b/>
                <w:color w:val="000000" w:themeColor="text1"/>
                <w:highlight w:val="none"/>
                <w:lang w:eastAsia="zh-CN"/>
                <w14:textFill>
                  <w14:solidFill>
                    <w14:schemeClr w14:val="tx1"/>
                  </w14:solidFill>
                </w14:textFill>
              </w:rPr>
              <w:t>，</w:t>
            </w:r>
            <w:r>
              <w:rPr>
                <w:rFonts w:hint="eastAsia"/>
                <w:b/>
                <w:color w:val="000000" w:themeColor="text1"/>
                <w:highlight w:val="none"/>
                <w:lang w:val="en-US" w:eastAsia="zh-CN"/>
                <w14:textFill>
                  <w14:solidFill>
                    <w14:schemeClr w14:val="tx1"/>
                  </w14:solidFill>
                </w14:textFill>
              </w:rPr>
              <w:t>更改</w:t>
            </w:r>
            <w:r>
              <w:rPr>
                <w:rFonts w:hint="eastAsia"/>
                <w:b/>
                <w:color w:val="000000" w:themeColor="text1"/>
                <w:highlight w:val="none"/>
                <w:lang w:eastAsia="zh-CN"/>
                <w14:textFill>
                  <w14:solidFill>
                    <w14:schemeClr w14:val="tx1"/>
                  </w14:solidFill>
                </w14:textFill>
              </w:rPr>
              <w:t>原因：</w:t>
            </w:r>
          </w:p>
          <w:p>
            <w:pPr>
              <w:pStyle w:val="2"/>
              <w:numPr>
                <w:ilvl w:val="0"/>
                <w:numId w:val="0"/>
              </w:numPr>
              <w:ind w:left="0" w:leftChars="0" w:firstLine="420" w:firstLineChars="200"/>
              <w:rPr>
                <w:rFonts w:hint="eastAsia"/>
                <w:b w:val="0"/>
                <w:bCs/>
                <w:color w:val="000000" w:themeColor="text1"/>
                <w:highlight w:val="none"/>
                <w:lang w:eastAsia="zh-CN"/>
                <w14:textFill>
                  <w14:solidFill>
                    <w14:schemeClr w14:val="tx1"/>
                  </w14:solidFill>
                </w14:textFill>
              </w:rPr>
            </w:pPr>
            <w:r>
              <w:rPr>
                <w:rFonts w:hint="eastAsia"/>
                <w:b w:val="0"/>
                <w:bCs/>
                <w:color w:val="000000" w:themeColor="text1"/>
                <w:highlight w:val="none"/>
                <w:lang w:val="en-US" w:eastAsia="zh-CN"/>
                <w14:textFill>
                  <w14:solidFill>
                    <w14:schemeClr w14:val="tx1"/>
                  </w14:solidFill>
                </w14:textFill>
              </w:rPr>
              <w:t>申请年度/定期跟踪审查频率为       个月</w:t>
            </w:r>
          </w:p>
          <w:p>
            <w:pPr>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sym w:font="Wingdings 2" w:char="00A3"/>
            </w:r>
            <w:r>
              <w:rPr>
                <w:rFonts w:hint="eastAsia" w:ascii="宋体" w:hAnsi="宋体"/>
                <w:b/>
                <w:color w:val="000000" w:themeColor="text1"/>
                <w:highlight w:val="none"/>
                <w:lang w:val="en-US" w:eastAsia="zh-CN"/>
                <w14:textFill>
                  <w14:solidFill>
                    <w14:schemeClr w14:val="tx1"/>
                  </w14:solidFill>
                </w14:textFill>
              </w:rPr>
              <w:t xml:space="preserve"> </w:t>
            </w:r>
            <w:r>
              <w:rPr>
                <w:rFonts w:hint="eastAsia"/>
                <w:b/>
                <w:color w:val="000000" w:themeColor="text1"/>
                <w:highlight w:val="none"/>
                <w:lang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479" w:type="dxa"/>
            <w:gridSpan w:val="6"/>
            <w:noWrap w:val="0"/>
            <w:vAlign w:val="center"/>
          </w:tcPr>
          <w:p>
            <w:pPr>
              <w:rPr>
                <w:rFonts w:hint="eastAsia"/>
                <w:b/>
                <w:color w:val="000000" w:themeColor="text1"/>
                <w:highlight w:val="none"/>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9</w:t>
            </w:r>
            <w:r>
              <w:rPr>
                <w:rFonts w:hint="eastAsia"/>
                <w:b/>
                <w:color w:val="000000" w:themeColor="text1"/>
                <w:highlight w:val="none"/>
                <w14:textFill>
                  <w14:solidFill>
                    <w14:schemeClr w14:val="tx1"/>
                  </w14:solidFill>
                </w14:textFill>
              </w:rPr>
              <w:t>. 申请人声明：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479" w:type="dxa"/>
            <w:gridSpan w:val="6"/>
            <w:noWrap w:val="0"/>
            <w:vAlign w:val="center"/>
          </w:tcPr>
          <w:p>
            <w:pPr>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我声明本研究是严格按照国家有关法规以及伦理委员会有关受试者保护的要求实施。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717" w:type="dxa"/>
            <w:noWrap w:val="0"/>
            <w:vAlign w:val="center"/>
          </w:tcPr>
          <w:p>
            <w:pPr>
              <w:rPr>
                <w:rFonts w:hint="eastAsia"/>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申请人签字</w:t>
            </w:r>
          </w:p>
        </w:tc>
        <w:tc>
          <w:tcPr>
            <w:tcW w:w="6762" w:type="dxa"/>
            <w:gridSpan w:val="5"/>
            <w:noWrap w:val="0"/>
            <w:vAlign w:val="center"/>
          </w:tcPr>
          <w:p>
            <w:pPr>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717" w:type="dxa"/>
            <w:noWrap w:val="0"/>
            <w:vAlign w:val="center"/>
          </w:tcPr>
          <w:p>
            <w:pPr>
              <w:rPr>
                <w:rFonts w:hint="eastAsia"/>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日期</w:t>
            </w:r>
          </w:p>
        </w:tc>
        <w:tc>
          <w:tcPr>
            <w:tcW w:w="6762" w:type="dxa"/>
            <w:gridSpan w:val="5"/>
            <w:noWrap w:val="0"/>
            <w:vAlign w:val="center"/>
          </w:tcPr>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479"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ind w:left="-90" w:leftChars="-43" w:firstLine="120" w:firstLineChars="49"/>
              <w:jc w:val="center"/>
              <w:rPr>
                <w:rFonts w:hint="eastAsia" w:cs="宋体"/>
                <w:b/>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以下由伦理委员会填写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8479"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rPr>
                <w:rFonts w:hint="eastAsia"/>
                <w:color w:val="000000" w:themeColor="text1"/>
                <w:highlight w:val="none"/>
                <w:lang w:val="en-US" w:eastAsia="zh-CN"/>
                <w14:textFill>
                  <w14:solidFill>
                    <w14:schemeClr w14:val="tx1"/>
                  </w14:solidFill>
                </w14:textFill>
              </w:rPr>
            </w:pPr>
            <w:r>
              <w:rPr>
                <w:rFonts w:hint="eastAsia" w:cs="宋体"/>
                <w:color w:val="000000" w:themeColor="text1"/>
                <w:spacing w:val="2"/>
                <w:sz w:val="24"/>
                <w:highlight w:val="none"/>
                <w14:textFill>
                  <w14:solidFill>
                    <w14:schemeClr w14:val="tx1"/>
                  </w14:solidFill>
                </w14:textFill>
              </w:rPr>
              <w:t xml:space="preserve">  </w:t>
            </w:r>
            <w:r>
              <w:rPr>
                <w:rFonts w:hint="eastAsia"/>
                <w:b/>
                <w:bCs/>
                <w:color w:val="000000" w:themeColor="text1"/>
                <w:sz w:val="21"/>
                <w:highlight w:val="none"/>
                <w14:textFill>
                  <w14:solidFill>
                    <w14:schemeClr w14:val="tx1"/>
                  </w14:solidFill>
                </w14:textFill>
              </w:rPr>
              <w:t>审查方式：</w:t>
            </w:r>
            <w:r>
              <w:rPr>
                <w:rFonts w:hint="eastAsia"/>
                <w:color w:val="000000" w:themeColor="text1"/>
                <w:sz w:val="21"/>
                <w:highlight w:val="none"/>
                <w14:textFill>
                  <w14:solidFill>
                    <w14:schemeClr w14:val="tx1"/>
                  </w14:solidFill>
                </w14:textFill>
              </w:rPr>
              <w:t xml:space="preserve">   </w:t>
            </w:r>
            <w:r>
              <w:rPr>
                <w:rFonts w:hint="eastAsia"/>
                <w:color w:val="000000" w:themeColor="text1"/>
                <w:sz w:val="21"/>
                <w:highlight w:val="none"/>
                <w:lang w:eastAsia="zh-CN"/>
                <w14:textFill>
                  <w14:solidFill>
                    <w14:schemeClr w14:val="tx1"/>
                  </w14:solidFill>
                </w14:textFill>
              </w:rPr>
              <w:t>□</w:t>
            </w:r>
            <w:r>
              <w:rPr>
                <w:rFonts w:hint="eastAsia"/>
                <w:color w:val="000000" w:themeColor="text1"/>
                <w:sz w:val="21"/>
                <w:highlight w:val="none"/>
                <w14:textFill>
                  <w14:solidFill>
                    <w14:schemeClr w14:val="tx1"/>
                  </w14:solidFill>
                </w14:textFill>
              </w:rPr>
              <w:t xml:space="preserve">会议审查         </w:t>
            </w:r>
            <w:r>
              <w:rPr>
                <w:rFonts w:hint="eastAsia"/>
                <w:color w:val="000000" w:themeColor="text1"/>
                <w:sz w:val="21"/>
                <w:highlight w:val="none"/>
                <w:lang w:eastAsia="zh-CN"/>
                <w14:textFill>
                  <w14:solidFill>
                    <w14:schemeClr w14:val="tx1"/>
                  </w14:solidFill>
                </w14:textFill>
              </w:rPr>
              <w:t>□</w:t>
            </w:r>
            <w:r>
              <w:rPr>
                <w:rFonts w:hint="eastAsia"/>
                <w:color w:val="000000" w:themeColor="text1"/>
                <w:sz w:val="21"/>
                <w:highlight w:val="none"/>
                <w14:textFill>
                  <w14:solidFill>
                    <w14:schemeClr w14:val="tx1"/>
                  </w14:solidFill>
                </w14:textFill>
              </w:rPr>
              <w:t>快速审查</w:t>
            </w:r>
            <w:r>
              <w:rPr>
                <w:rFonts w:hint="default"/>
                <w:color w:val="000000" w:themeColor="text1"/>
                <w:sz w:val="21"/>
                <w:highlight w:val="none"/>
                <w:lang w:val="en-US" w:eastAsia="zh-CN"/>
                <w14:textFill>
                  <w14:solidFill>
                    <w14:schemeClr w14:val="tx1"/>
                  </w14:solidFill>
                </w14:textFill>
              </w:rPr>
              <w:t xml:space="preserve">       </w:t>
            </w:r>
            <w:r>
              <w:rPr>
                <w:rFonts w:hint="eastAsia"/>
                <w:color w:val="000000" w:themeColor="text1"/>
                <w:sz w:val="21"/>
                <w:highlight w:val="none"/>
                <w:lang w:eastAsia="zh-CN"/>
                <w14:textFill>
                  <w14:solidFill>
                    <w14:schemeClr w14:val="tx1"/>
                  </w14:solidFill>
                </w14:textFill>
              </w:rPr>
              <w:t>□</w:t>
            </w:r>
            <w:r>
              <w:rPr>
                <w:rFonts w:hint="default"/>
                <w:color w:val="000000" w:themeColor="text1"/>
                <w:sz w:val="21"/>
                <w:highlight w:val="none"/>
                <w:lang w:val="en-US" w:eastAsia="zh-CN"/>
                <w14:textFill>
                  <w14:solidFill>
                    <w14:schemeClr w14:val="tx1"/>
                  </w14:solidFill>
                </w14:textFill>
              </w:rPr>
              <w:t>备案</w:t>
            </w:r>
          </w:p>
          <w:p>
            <w:pPr>
              <w:spacing w:line="360" w:lineRule="auto"/>
              <w:ind w:firstLine="3437" w:firstLineChars="1600"/>
              <w:rPr>
                <w:rFonts w:hint="eastAsia"/>
                <w:color w:val="000000" w:themeColor="text1"/>
                <w:sz w:val="24"/>
                <w:highlight w:val="none"/>
                <w14:textFill>
                  <w14:solidFill>
                    <w14:schemeClr w14:val="tx1"/>
                  </w14:solidFill>
                </w14:textFill>
              </w:rPr>
            </w:pPr>
            <w:r>
              <w:rPr>
                <w:rFonts w:hint="eastAsia" w:ascii="宋体" w:hAnsi="宋体" w:cs="宋体"/>
                <w:b/>
                <w:bCs/>
                <w:color w:val="000000" w:themeColor="text1"/>
                <w:spacing w:val="2"/>
                <w:sz w:val="21"/>
                <w:szCs w:val="21"/>
                <w:highlight w:val="none"/>
                <w14:textFill>
                  <w14:solidFill>
                    <w14:schemeClr w14:val="tx1"/>
                  </w14:solidFill>
                </w14:textFill>
              </w:rPr>
              <w:t>受理秘书：              受理日期：</w:t>
            </w:r>
            <w:r>
              <w:rPr>
                <w:rFonts w:hint="eastAsia" w:cs="宋体"/>
                <w:b/>
                <w:color w:val="000000" w:themeColor="text1"/>
                <w:spacing w:val="2"/>
                <w:sz w:val="24"/>
                <w:highlight w:val="none"/>
                <w14:textFill>
                  <w14:solidFill>
                    <w14:schemeClr w14:val="tx1"/>
                  </w14:solidFill>
                </w14:textFill>
              </w:rPr>
              <w:t>______</w:t>
            </w:r>
          </w:p>
        </w:tc>
      </w:tr>
    </w:tbl>
    <w:p>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imesNewRoman">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left"/>
    </w:pPr>
    <w:r>
      <w:drawing>
        <wp:inline distT="0" distB="0" distL="0" distR="0">
          <wp:extent cx="413385" cy="413385"/>
          <wp:effectExtent l="0" t="0" r="5715" b="5715"/>
          <wp:docPr id="6" name="图片 1" descr="淮河医院 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淮河医院 LOGO（小）"/>
                  <pic:cNvPicPr>
                    <a:picLocks noChangeAspect="1" noChangeArrowheads="1"/>
                  </pic:cNvPicPr>
                </pic:nvPicPr>
                <pic:blipFill>
                  <a:blip r:embed="rId1"/>
                  <a:srcRect/>
                  <a:stretch>
                    <a:fillRect/>
                  </a:stretch>
                </pic:blipFill>
                <pic:spPr>
                  <a:xfrm>
                    <a:off x="0" y="0"/>
                    <a:ext cx="413385" cy="413385"/>
                  </a:xfrm>
                  <a:prstGeom prst="rect">
                    <a:avLst/>
                  </a:prstGeom>
                  <a:noFill/>
                  <a:ln w="9525">
                    <a:noFill/>
                    <a:miter lim="800000"/>
                    <a:headEnd/>
                    <a:tailEnd/>
                  </a:ln>
                </pic:spPr>
              </pic:pic>
            </a:graphicData>
          </a:graphic>
        </wp:inline>
      </w:drawing>
    </w:r>
    <w:r>
      <w:t xml:space="preserve">                                    </w:t>
    </w:r>
    <w:r>
      <w:rPr>
        <w:rFonts w:hint="eastAsia"/>
      </w:rPr>
      <w:t xml:space="preserve">            </w:t>
    </w:r>
    <w:r>
      <w:t xml:space="preserve">    </w:t>
    </w:r>
    <w:r>
      <w:rPr>
        <w:sz w:val="20"/>
        <w:szCs w:val="20"/>
      </w:rPr>
      <w:t xml:space="preserve">              </w:t>
    </w:r>
    <w:r>
      <w:rPr>
        <w:rFonts w:hint="eastAsia" w:cs="宋体"/>
        <w:sz w:val="20"/>
        <w:szCs w:val="20"/>
      </w:rPr>
      <w:t>伦理委员会文档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B87921"/>
    <w:multiLevelType w:val="singleLevel"/>
    <w:tmpl w:val="FEB87921"/>
    <w:lvl w:ilvl="0" w:tentative="0">
      <w:start w:val="8"/>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0YTJiYjExZWVlZjMyODkxYzg2YmU2OWJhN2FkODQifQ=="/>
  </w:docVars>
  <w:rsids>
    <w:rsidRoot w:val="00000000"/>
    <w:rsid w:val="4B7C6522"/>
    <w:rsid w:val="52FF6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lock Text"/>
    <w:basedOn w:val="1"/>
    <w:autoRedefine/>
    <w:qFormat/>
    <w:uiPriority w:val="0"/>
    <w:pPr>
      <w:spacing w:after="120"/>
      <w:ind w:left="1440" w:leftChars="700" w:right="1440" w:rightChars="70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2024-02-04T03:46:00Z</dcterms:created>
  <dc:creator>willi</dc:creator>
  <cp:lastModifiedBy>娄婷婷</cp:lastModifiedBy>
  <dcterms:modified xsi:type="dcterms:W3CDTF">2024-02-23T06:56:02Z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D8037F2282C44DD2BD16737A321A97E0_12</vt:lpwstr>
  </property>
</Properties>
</file>